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4066" w:rsidRPr="00996FC3" w:rsidRDefault="00574066">
      <w:pPr>
        <w:rPr>
          <w:rFonts w:eastAsia="MS PGothic"/>
          <w:szCs w:val="24"/>
        </w:rPr>
      </w:pPr>
      <w:r w:rsidRPr="00996FC3">
        <w:rPr>
          <w:rFonts w:eastAsia="MS PGothic"/>
          <w:szCs w:val="24"/>
          <w:lang w:val="ja-JP"/>
        </w:rPr>
        <w:t xml:space="preserve">(ISV </w:t>
      </w:r>
      <w:r w:rsidRPr="00996FC3">
        <w:rPr>
          <w:rFonts w:eastAsia="MS PGothic"/>
          <w:szCs w:val="24"/>
          <w:lang w:val="ja-JP"/>
        </w:rPr>
        <w:t>ロイヤリティ</w:t>
      </w:r>
      <w:r w:rsidRPr="00996FC3">
        <w:rPr>
          <w:rFonts w:eastAsia="MS PGothic"/>
          <w:szCs w:val="24"/>
          <w:lang w:val="ja-JP"/>
        </w:rPr>
        <w:t xml:space="preserve"> </w:t>
      </w:r>
      <w:r w:rsidRPr="00996FC3">
        <w:rPr>
          <w:rFonts w:eastAsia="MS PGothic"/>
          <w:szCs w:val="24"/>
          <w:lang w:val="ja-JP"/>
        </w:rPr>
        <w:t>プログラム専用</w:t>
      </w:r>
      <w:r w:rsidRPr="00996FC3">
        <w:rPr>
          <w:rFonts w:eastAsia="MS PGothic"/>
          <w:szCs w:val="24"/>
          <w:lang w:val="ja-JP"/>
        </w:rPr>
        <w:t>)</w:t>
      </w:r>
    </w:p>
    <w:tbl>
      <w:tblPr>
        <w:tblW w:w="10368" w:type="dxa"/>
        <w:tblInd w:w="115" w:type="dxa"/>
        <w:tblLayout w:type="fixed"/>
        <w:tblCellMar>
          <w:left w:w="115" w:type="dxa"/>
          <w:right w:w="115" w:type="dxa"/>
        </w:tblCellMar>
        <w:tblLook w:val="01E0" w:firstRow="1" w:lastRow="1" w:firstColumn="1" w:lastColumn="1" w:noHBand="0" w:noVBand="0"/>
      </w:tblPr>
      <w:tblGrid>
        <w:gridCol w:w="10368"/>
      </w:tblGrid>
      <w:tr w:rsidR="00C971D4" w:rsidRPr="00996FC3">
        <w:trPr>
          <w:trHeight w:hRule="exact" w:val="72"/>
        </w:trPr>
        <w:tc>
          <w:tcPr>
            <w:tcW w:w="10368" w:type="dxa"/>
            <w:vAlign w:val="center"/>
          </w:tcPr>
          <w:p w:rsidR="00574066" w:rsidRPr="00996FC3" w:rsidRDefault="00574066">
            <w:pPr>
              <w:rPr>
                <w:rFonts w:eastAsia="MS PGothic"/>
                <w:szCs w:val="24"/>
              </w:rPr>
            </w:pPr>
          </w:p>
        </w:tc>
      </w:tr>
      <w:tr w:rsidR="00C971D4" w:rsidRPr="00996FC3">
        <w:tblPrEx>
          <w:tblCellMar>
            <w:left w:w="108" w:type="dxa"/>
            <w:right w:w="108" w:type="dxa"/>
          </w:tblCellMar>
        </w:tblPrEx>
        <w:trPr>
          <w:trHeight w:hRule="exact" w:val="462"/>
        </w:trPr>
        <w:tc>
          <w:tcPr>
            <w:tcW w:w="10368" w:type="dxa"/>
            <w:shd w:val="clear" w:color="auto" w:fill="000080"/>
          </w:tcPr>
          <w:p w:rsidR="00574066" w:rsidRPr="00996FC3" w:rsidRDefault="00574066">
            <w:pPr>
              <w:pStyle w:val="Heading1"/>
              <w:numPr>
                <w:ilvl w:val="0"/>
                <w:numId w:val="0"/>
              </w:numPr>
              <w:spacing w:before="60" w:after="0"/>
              <w:rPr>
                <w:rFonts w:eastAsia="MS PGothic"/>
                <w:bCs w:val="0"/>
                <w:szCs w:val="24"/>
              </w:rPr>
            </w:pPr>
            <w:r w:rsidRPr="00996FC3">
              <w:rPr>
                <w:rFonts w:eastAsia="MS PGothic"/>
                <w:bCs w:val="0"/>
                <w:sz w:val="24"/>
                <w:szCs w:val="24"/>
              </w:rPr>
              <w:t>Microsoft Visual Studio</w:t>
            </w:r>
            <w:r w:rsidRPr="00996FC3">
              <w:rPr>
                <w:rStyle w:val="FootnoteReference"/>
                <w:rFonts w:eastAsia="MS PGothic"/>
                <w:bCs w:val="0"/>
                <w:sz w:val="24"/>
                <w:szCs w:val="24"/>
                <w:lang w:val="ja-JP"/>
              </w:rPr>
              <w:footnoteReference w:id="2"/>
            </w:r>
            <w:r w:rsidRPr="00996FC3">
              <w:rPr>
                <w:rFonts w:eastAsia="MS PGothic"/>
                <w:bCs w:val="0"/>
                <w:sz w:val="24"/>
                <w:szCs w:val="24"/>
              </w:rPr>
              <w:t xml:space="preserve"> Team Foundation Server 2017</w:t>
            </w:r>
          </w:p>
          <w:p w:rsidR="00574066" w:rsidRPr="00996FC3" w:rsidRDefault="00574066">
            <w:pPr>
              <w:pStyle w:val="Heading1"/>
              <w:numPr>
                <w:ilvl w:val="0"/>
                <w:numId w:val="0"/>
              </w:numPr>
              <w:spacing w:before="0" w:after="0"/>
              <w:rPr>
                <w:rFonts w:eastAsia="MS PGothic"/>
                <w:bCs w:val="0"/>
                <w:sz w:val="24"/>
                <w:szCs w:val="24"/>
                <w:vertAlign w:val="superscript"/>
              </w:rPr>
            </w:pPr>
          </w:p>
        </w:tc>
      </w:tr>
      <w:tr w:rsidR="00C971D4" w:rsidRPr="00996FC3">
        <w:trPr>
          <w:trHeight w:hRule="exact" w:val="72"/>
        </w:trPr>
        <w:tc>
          <w:tcPr>
            <w:tcW w:w="10368" w:type="dxa"/>
            <w:vAlign w:val="center"/>
          </w:tcPr>
          <w:p w:rsidR="00574066" w:rsidRPr="00996FC3" w:rsidRDefault="00574066">
            <w:pPr>
              <w:rPr>
                <w:rFonts w:eastAsia="MS PGothic"/>
                <w:b/>
                <w:szCs w:val="24"/>
              </w:rPr>
            </w:pPr>
          </w:p>
        </w:tc>
      </w:tr>
      <w:tr w:rsidR="00C971D4" w:rsidRPr="00996FC3">
        <w:trPr>
          <w:trHeight w:val="1371"/>
        </w:trPr>
        <w:tc>
          <w:tcPr>
            <w:tcW w:w="10368" w:type="dxa"/>
          </w:tcPr>
          <w:p w:rsidR="00574066" w:rsidRPr="00996FC3" w:rsidRDefault="00574066">
            <w:pPr>
              <w:rPr>
                <w:rFonts w:eastAsia="MS PGothic"/>
                <w:b/>
                <w:sz w:val="24"/>
                <w:szCs w:val="24"/>
              </w:rPr>
            </w:pPr>
          </w:p>
          <w:p w:rsidR="00574066" w:rsidRPr="00996FC3" w:rsidRDefault="00574066">
            <w:pPr>
              <w:pStyle w:val="LicenseNumber"/>
              <w:rPr>
                <w:rFonts w:eastAsia="MS PGothic" w:cs="Tahoma"/>
                <w:bCs w:val="0"/>
                <w:sz w:val="24"/>
                <w:szCs w:val="24"/>
                <w:u w:color="FFFFFF"/>
                <w:vertAlign w:val="superscript"/>
                <w:lang w:val="fr-FR"/>
              </w:rPr>
            </w:pPr>
            <w:r w:rsidRPr="00996FC3">
              <w:rPr>
                <w:rFonts w:eastAsia="MS PGothic" w:cs="Tahoma"/>
                <w:bCs w:val="0"/>
                <w:sz w:val="24"/>
                <w:szCs w:val="24"/>
                <w:lang w:val="ja-JP"/>
              </w:rPr>
              <w:t>サーバー</w:t>
            </w:r>
            <w:r w:rsidRPr="00996FC3">
              <w:rPr>
                <w:rFonts w:eastAsia="MS PGothic" w:cs="Tahoma"/>
                <w:bCs w:val="0"/>
                <w:sz w:val="24"/>
                <w:szCs w:val="24"/>
              </w:rPr>
              <w:t xml:space="preserve"> </w:t>
            </w:r>
            <w:r w:rsidRPr="00996FC3">
              <w:rPr>
                <w:rFonts w:eastAsia="MS PGothic" w:cs="Tahoma"/>
                <w:bCs w:val="0"/>
                <w:sz w:val="24"/>
                <w:szCs w:val="24"/>
                <w:lang w:val="ja-JP"/>
              </w:rPr>
              <w:t>ライセンス</w:t>
            </w:r>
            <w:r w:rsidRPr="00996FC3">
              <w:rPr>
                <w:rFonts w:eastAsia="MS PGothic" w:cs="Tahoma"/>
                <w:bCs w:val="0"/>
                <w:sz w:val="24"/>
                <w:szCs w:val="24"/>
              </w:rPr>
              <w:t xml:space="preserve">: </w:t>
            </w:r>
            <w:r w:rsidRPr="00996FC3">
              <w:rPr>
                <w:rFonts w:eastAsia="MS PGothic" w:cs="Tahoma"/>
                <w:bCs w:val="0"/>
                <w:sz w:val="24"/>
                <w:szCs w:val="24"/>
                <w:lang w:val="fr-FR"/>
              </w:rPr>
              <w:t xml:space="preserve"> </w:t>
            </w:r>
            <w:r w:rsidRPr="00996FC3">
              <w:rPr>
                <w:rFonts w:eastAsia="MS PGothic" w:cs="Tahoma"/>
                <w:bCs w:val="0"/>
                <w:sz w:val="24"/>
                <w:szCs w:val="24"/>
                <w:u w:val="single"/>
                <w:lang w:val="fr-FR"/>
              </w:rPr>
              <w:fldChar w:fldCharType="begin">
                <w:ffData>
                  <w:name w:val="Text33"/>
                  <w:enabled/>
                  <w:calcOnExit w:val="0"/>
                  <w:textInput/>
                </w:ffData>
              </w:fldChar>
            </w:r>
            <w:r w:rsidRPr="00996FC3">
              <w:rPr>
                <w:rFonts w:eastAsia="MS PGothic" w:cs="Tahoma"/>
                <w:bCs w:val="0"/>
                <w:sz w:val="24"/>
                <w:szCs w:val="24"/>
                <w:u w:val="single"/>
                <w:lang w:val="fr-FR"/>
              </w:rPr>
              <w:instrText xml:space="preserve"> FORMTEXT </w:instrText>
            </w:r>
            <w:r w:rsidRPr="00996FC3">
              <w:rPr>
                <w:rFonts w:eastAsia="MS PGothic" w:cs="Tahoma"/>
                <w:bCs w:val="0"/>
                <w:sz w:val="24"/>
                <w:szCs w:val="24"/>
                <w:u w:val="single"/>
                <w:lang w:val="fr-FR"/>
              </w:rPr>
            </w:r>
            <w:r w:rsidRPr="00996FC3">
              <w:rPr>
                <w:rFonts w:eastAsia="MS PGothic" w:cs="Tahoma"/>
                <w:bCs w:val="0"/>
                <w:sz w:val="24"/>
                <w:szCs w:val="24"/>
                <w:u w:val="single"/>
                <w:lang w:val="fr-FR"/>
              </w:rPr>
              <w:fldChar w:fldCharType="separate"/>
            </w:r>
            <w:bookmarkStart w:id="0" w:name="_GoBack"/>
            <w:r w:rsidRPr="00996FC3">
              <w:rPr>
                <w:rFonts w:eastAsia="MS PGothic" w:cs="Tahoma"/>
                <w:bCs w:val="0"/>
                <w:sz w:val="24"/>
                <w:szCs w:val="24"/>
                <w:u w:val="single"/>
              </w:rPr>
              <w:t> </w:t>
            </w:r>
            <w:r w:rsidRPr="00996FC3">
              <w:rPr>
                <w:rFonts w:eastAsia="MS PGothic" w:cs="Tahoma"/>
                <w:bCs w:val="0"/>
                <w:sz w:val="24"/>
                <w:szCs w:val="24"/>
                <w:u w:val="single"/>
              </w:rPr>
              <w:t> </w:t>
            </w:r>
            <w:r w:rsidRPr="00996FC3">
              <w:rPr>
                <w:rFonts w:eastAsia="MS PGothic" w:cs="Tahoma"/>
                <w:bCs w:val="0"/>
                <w:sz w:val="24"/>
                <w:szCs w:val="24"/>
                <w:u w:val="single"/>
              </w:rPr>
              <w:t> </w:t>
            </w:r>
            <w:r w:rsidRPr="00996FC3">
              <w:rPr>
                <w:rFonts w:eastAsia="MS PGothic" w:cs="Tahoma"/>
                <w:bCs w:val="0"/>
                <w:sz w:val="24"/>
                <w:szCs w:val="24"/>
                <w:u w:val="single"/>
              </w:rPr>
              <w:t> </w:t>
            </w:r>
            <w:r w:rsidRPr="00996FC3">
              <w:rPr>
                <w:rFonts w:eastAsia="MS PGothic" w:cs="Tahoma"/>
                <w:bCs w:val="0"/>
                <w:sz w:val="24"/>
                <w:szCs w:val="24"/>
                <w:u w:val="single"/>
              </w:rPr>
              <w:t> </w:t>
            </w:r>
            <w:bookmarkEnd w:id="0"/>
            <w:r w:rsidRPr="00996FC3">
              <w:rPr>
                <w:rFonts w:eastAsia="MS PGothic" w:cs="Tahoma"/>
                <w:bCs w:val="0"/>
                <w:sz w:val="24"/>
                <w:szCs w:val="24"/>
                <w:u w:val="single"/>
                <w:lang w:val="fr-FR"/>
              </w:rPr>
              <w:fldChar w:fldCharType="end"/>
            </w:r>
            <w:r w:rsidRPr="00996FC3">
              <w:rPr>
                <w:rFonts w:eastAsia="MS PGothic" w:cs="Tahoma"/>
                <w:bCs w:val="0"/>
                <w:noProof/>
                <w:sz w:val="24"/>
                <w:szCs w:val="24"/>
                <w:u w:color="FFFFFF"/>
                <w:vertAlign w:val="superscript"/>
              </w:rPr>
              <w:footnoteReference w:id="3"/>
            </w:r>
          </w:p>
          <w:p w:rsidR="00574066" w:rsidRPr="00996FC3" w:rsidRDefault="00574066">
            <w:pPr>
              <w:pStyle w:val="LicenseNumber"/>
              <w:spacing w:before="120" w:after="120"/>
              <w:rPr>
                <w:rFonts w:eastAsia="MS PGothic" w:cs="Tahoma"/>
                <w:bCs w:val="0"/>
                <w:sz w:val="24"/>
                <w:szCs w:val="24"/>
                <w:lang w:val="fr-FR"/>
              </w:rPr>
            </w:pPr>
            <w:r w:rsidRPr="00996FC3">
              <w:rPr>
                <w:rFonts w:eastAsia="MS PGothic" w:cs="Tahoma"/>
                <w:bCs w:val="0"/>
                <w:sz w:val="24"/>
                <w:szCs w:val="24"/>
                <w:lang w:val="ja-JP"/>
              </w:rPr>
              <w:t>ユーザー</w:t>
            </w:r>
            <w:r w:rsidRPr="00996FC3">
              <w:rPr>
                <w:rFonts w:eastAsia="MS PGothic" w:cs="Tahoma"/>
                <w:bCs w:val="0"/>
                <w:sz w:val="24"/>
                <w:szCs w:val="24"/>
              </w:rPr>
              <w:t xml:space="preserve"> </w:t>
            </w:r>
            <w:r w:rsidRPr="00996FC3">
              <w:rPr>
                <w:rFonts w:eastAsia="MS PGothic" w:cs="Tahoma"/>
                <w:bCs w:val="0"/>
                <w:sz w:val="24"/>
                <w:szCs w:val="24"/>
                <w:lang w:val="ja-JP"/>
              </w:rPr>
              <w:t>クライアント</w:t>
            </w:r>
            <w:r w:rsidRPr="00996FC3">
              <w:rPr>
                <w:rFonts w:eastAsia="MS PGothic" w:cs="Tahoma"/>
                <w:bCs w:val="0"/>
                <w:sz w:val="24"/>
                <w:szCs w:val="24"/>
              </w:rPr>
              <w:t xml:space="preserve"> </w:t>
            </w:r>
            <w:r w:rsidRPr="00996FC3">
              <w:rPr>
                <w:rFonts w:eastAsia="MS PGothic" w:cs="Tahoma"/>
                <w:bCs w:val="0"/>
                <w:sz w:val="24"/>
                <w:szCs w:val="24"/>
                <w:lang w:val="ja-JP"/>
              </w:rPr>
              <w:t>アクセス</w:t>
            </w:r>
            <w:r w:rsidRPr="00996FC3">
              <w:rPr>
                <w:rFonts w:eastAsia="MS PGothic" w:cs="Tahoma"/>
                <w:bCs w:val="0"/>
                <w:sz w:val="24"/>
                <w:szCs w:val="24"/>
              </w:rPr>
              <w:t xml:space="preserve"> </w:t>
            </w:r>
            <w:r w:rsidRPr="00996FC3">
              <w:rPr>
                <w:rFonts w:eastAsia="MS PGothic" w:cs="Tahoma"/>
                <w:bCs w:val="0"/>
                <w:sz w:val="24"/>
                <w:szCs w:val="24"/>
                <w:lang w:val="ja-JP"/>
              </w:rPr>
              <w:t>ライセンス</w:t>
            </w:r>
            <w:r w:rsidRPr="00996FC3">
              <w:rPr>
                <w:rFonts w:eastAsia="MS PGothic" w:cs="Tahoma"/>
                <w:bCs w:val="0"/>
                <w:sz w:val="24"/>
                <w:szCs w:val="24"/>
              </w:rPr>
              <w:t xml:space="preserve">: </w:t>
            </w:r>
            <w:r w:rsidRPr="00996FC3">
              <w:rPr>
                <w:rFonts w:eastAsia="MS PGothic" w:cs="Tahoma"/>
                <w:bCs w:val="0"/>
                <w:sz w:val="24"/>
                <w:szCs w:val="24"/>
                <w:lang w:val="fr-FR"/>
              </w:rPr>
              <w:t xml:space="preserve"> </w:t>
            </w:r>
            <w:r w:rsidRPr="00996FC3">
              <w:rPr>
                <w:rFonts w:eastAsia="MS PGothic" w:cs="Tahoma"/>
                <w:bCs w:val="0"/>
                <w:sz w:val="24"/>
                <w:szCs w:val="24"/>
                <w:u w:val="single"/>
                <w:lang w:val="fr-FR"/>
              </w:rPr>
              <w:fldChar w:fldCharType="begin">
                <w:ffData>
                  <w:name w:val="Text33"/>
                  <w:enabled/>
                  <w:calcOnExit w:val="0"/>
                  <w:textInput/>
                </w:ffData>
              </w:fldChar>
            </w:r>
            <w:r w:rsidRPr="00996FC3">
              <w:rPr>
                <w:rFonts w:eastAsia="MS PGothic" w:cs="Tahoma"/>
                <w:bCs w:val="0"/>
                <w:sz w:val="24"/>
                <w:szCs w:val="24"/>
                <w:u w:val="single"/>
                <w:lang w:val="fr-FR"/>
              </w:rPr>
              <w:instrText xml:space="preserve"> FORMTEXT </w:instrText>
            </w:r>
            <w:r w:rsidRPr="00996FC3">
              <w:rPr>
                <w:rFonts w:eastAsia="MS PGothic" w:cs="Tahoma"/>
                <w:bCs w:val="0"/>
                <w:sz w:val="24"/>
                <w:szCs w:val="24"/>
                <w:u w:val="single"/>
                <w:lang w:val="fr-FR"/>
              </w:rPr>
            </w:r>
            <w:r w:rsidRPr="00996FC3">
              <w:rPr>
                <w:rFonts w:eastAsia="MS PGothic" w:cs="Tahoma"/>
                <w:bCs w:val="0"/>
                <w:sz w:val="24"/>
                <w:szCs w:val="24"/>
                <w:u w:val="single"/>
                <w:lang w:val="fr-FR"/>
              </w:rPr>
              <w:fldChar w:fldCharType="separate"/>
            </w:r>
            <w:r w:rsidRPr="00996FC3">
              <w:rPr>
                <w:rFonts w:eastAsia="MS PGothic" w:cs="Tahoma"/>
                <w:bCs w:val="0"/>
                <w:noProof/>
                <w:sz w:val="24"/>
                <w:szCs w:val="24"/>
                <w:u w:val="single"/>
              </w:rPr>
              <w:t> </w:t>
            </w:r>
            <w:r w:rsidRPr="00996FC3">
              <w:rPr>
                <w:rFonts w:eastAsia="MS PGothic" w:cs="Tahoma"/>
                <w:bCs w:val="0"/>
                <w:noProof/>
                <w:sz w:val="24"/>
                <w:szCs w:val="24"/>
                <w:u w:val="single"/>
              </w:rPr>
              <w:t> </w:t>
            </w:r>
            <w:r w:rsidRPr="00996FC3">
              <w:rPr>
                <w:rFonts w:eastAsia="MS PGothic" w:cs="Tahoma"/>
                <w:bCs w:val="0"/>
                <w:noProof/>
                <w:sz w:val="24"/>
                <w:szCs w:val="24"/>
                <w:u w:val="single"/>
              </w:rPr>
              <w:t> </w:t>
            </w:r>
            <w:r w:rsidRPr="00996FC3">
              <w:rPr>
                <w:rFonts w:eastAsia="MS PGothic" w:cs="Tahoma"/>
                <w:bCs w:val="0"/>
                <w:noProof/>
                <w:sz w:val="24"/>
                <w:szCs w:val="24"/>
                <w:u w:val="single"/>
              </w:rPr>
              <w:t> </w:t>
            </w:r>
            <w:r w:rsidRPr="00996FC3">
              <w:rPr>
                <w:rFonts w:eastAsia="MS PGothic" w:cs="Tahoma"/>
                <w:bCs w:val="0"/>
                <w:noProof/>
                <w:sz w:val="24"/>
                <w:szCs w:val="24"/>
                <w:u w:val="single"/>
              </w:rPr>
              <w:t> </w:t>
            </w:r>
            <w:r w:rsidRPr="00996FC3">
              <w:rPr>
                <w:rFonts w:eastAsia="MS PGothic" w:cs="Tahoma"/>
                <w:bCs w:val="0"/>
                <w:sz w:val="24"/>
                <w:szCs w:val="24"/>
                <w:u w:val="single"/>
                <w:lang w:val="fr-FR"/>
              </w:rPr>
              <w:fldChar w:fldCharType="end"/>
            </w:r>
            <w:r w:rsidRPr="00996FC3">
              <w:rPr>
                <w:rFonts w:eastAsia="MS PGothic" w:cs="Tahoma"/>
                <w:bCs w:val="0"/>
                <w:noProof/>
                <w:sz w:val="24"/>
                <w:szCs w:val="24"/>
                <w:u w:color="FFFFFF"/>
                <w:vertAlign w:val="superscript"/>
              </w:rPr>
              <w:footnoteReference w:id="4"/>
            </w:r>
          </w:p>
          <w:p w:rsidR="00574066" w:rsidRPr="00996FC3" w:rsidRDefault="00574066">
            <w:pPr>
              <w:pStyle w:val="LicenseNumber"/>
              <w:spacing w:before="120" w:after="120"/>
              <w:rPr>
                <w:rFonts w:eastAsia="MS PGothic" w:cs="Tahoma"/>
                <w:bCs w:val="0"/>
                <w:sz w:val="24"/>
                <w:szCs w:val="24"/>
                <w:u w:val="single"/>
                <w:lang w:val="fr-FR"/>
              </w:rPr>
            </w:pPr>
            <w:r w:rsidRPr="00996FC3">
              <w:rPr>
                <w:rFonts w:eastAsia="MS PGothic" w:cs="Tahoma"/>
                <w:bCs w:val="0"/>
                <w:sz w:val="24"/>
                <w:szCs w:val="24"/>
                <w:lang w:val="ja-JP"/>
              </w:rPr>
              <w:t>デバイス</w:t>
            </w:r>
            <w:r w:rsidRPr="00996FC3">
              <w:rPr>
                <w:rFonts w:eastAsia="MS PGothic" w:cs="Tahoma"/>
                <w:bCs w:val="0"/>
                <w:sz w:val="24"/>
                <w:szCs w:val="24"/>
              </w:rPr>
              <w:t xml:space="preserve"> </w:t>
            </w:r>
            <w:r w:rsidRPr="00996FC3">
              <w:rPr>
                <w:rFonts w:eastAsia="MS PGothic" w:cs="Tahoma"/>
                <w:bCs w:val="0"/>
                <w:sz w:val="24"/>
                <w:szCs w:val="24"/>
                <w:lang w:val="ja-JP"/>
              </w:rPr>
              <w:t>クライアント</w:t>
            </w:r>
            <w:r w:rsidRPr="00996FC3">
              <w:rPr>
                <w:rFonts w:eastAsia="MS PGothic" w:cs="Tahoma"/>
                <w:bCs w:val="0"/>
                <w:sz w:val="24"/>
                <w:szCs w:val="24"/>
              </w:rPr>
              <w:t xml:space="preserve"> </w:t>
            </w:r>
            <w:r w:rsidRPr="00996FC3">
              <w:rPr>
                <w:rFonts w:eastAsia="MS PGothic" w:cs="Tahoma"/>
                <w:bCs w:val="0"/>
                <w:sz w:val="24"/>
                <w:szCs w:val="24"/>
                <w:lang w:val="ja-JP"/>
              </w:rPr>
              <w:t>アクセス</w:t>
            </w:r>
            <w:r w:rsidRPr="00996FC3">
              <w:rPr>
                <w:rFonts w:eastAsia="MS PGothic" w:cs="Tahoma"/>
                <w:bCs w:val="0"/>
                <w:sz w:val="24"/>
                <w:szCs w:val="24"/>
              </w:rPr>
              <w:t xml:space="preserve"> </w:t>
            </w:r>
            <w:r w:rsidRPr="00996FC3">
              <w:rPr>
                <w:rFonts w:eastAsia="MS PGothic" w:cs="Tahoma"/>
                <w:bCs w:val="0"/>
                <w:sz w:val="24"/>
                <w:szCs w:val="24"/>
                <w:lang w:val="ja-JP"/>
              </w:rPr>
              <w:t>ライセンス</w:t>
            </w:r>
            <w:r w:rsidRPr="00996FC3">
              <w:rPr>
                <w:rFonts w:eastAsia="MS PGothic" w:cs="Tahoma"/>
                <w:bCs w:val="0"/>
                <w:sz w:val="24"/>
                <w:szCs w:val="24"/>
              </w:rPr>
              <w:t xml:space="preserve">: </w:t>
            </w:r>
            <w:r w:rsidRPr="00996FC3">
              <w:rPr>
                <w:rFonts w:eastAsia="MS PGothic" w:cs="Tahoma"/>
                <w:bCs w:val="0"/>
                <w:sz w:val="24"/>
                <w:szCs w:val="24"/>
                <w:lang w:val="fr-FR"/>
              </w:rPr>
              <w:t xml:space="preserve"> </w:t>
            </w:r>
            <w:r w:rsidRPr="00996FC3">
              <w:rPr>
                <w:rFonts w:eastAsia="MS PGothic" w:cs="Tahoma"/>
                <w:bCs w:val="0"/>
                <w:sz w:val="24"/>
                <w:szCs w:val="24"/>
                <w:u w:val="single"/>
                <w:lang w:val="fr-FR"/>
              </w:rPr>
              <w:fldChar w:fldCharType="begin">
                <w:ffData>
                  <w:name w:val=""/>
                  <w:enabled/>
                  <w:calcOnExit w:val="0"/>
                  <w:textInput/>
                </w:ffData>
              </w:fldChar>
            </w:r>
            <w:r w:rsidRPr="00996FC3">
              <w:rPr>
                <w:rFonts w:eastAsia="MS PGothic" w:cs="Tahoma"/>
                <w:bCs w:val="0"/>
                <w:sz w:val="24"/>
                <w:szCs w:val="24"/>
                <w:u w:val="single"/>
                <w:lang w:val="fr-FR"/>
              </w:rPr>
              <w:instrText xml:space="preserve"> FORMTEXT </w:instrText>
            </w:r>
            <w:r w:rsidRPr="00996FC3">
              <w:rPr>
                <w:rFonts w:eastAsia="MS PGothic" w:cs="Tahoma"/>
                <w:bCs w:val="0"/>
                <w:sz w:val="24"/>
                <w:szCs w:val="24"/>
                <w:u w:val="single"/>
                <w:lang w:val="fr-FR"/>
              </w:rPr>
            </w:r>
            <w:r w:rsidRPr="00996FC3">
              <w:rPr>
                <w:rFonts w:eastAsia="MS PGothic" w:cs="Tahoma"/>
                <w:bCs w:val="0"/>
                <w:sz w:val="24"/>
                <w:szCs w:val="24"/>
                <w:u w:val="single"/>
                <w:lang w:val="fr-FR"/>
              </w:rPr>
              <w:fldChar w:fldCharType="separate"/>
            </w:r>
            <w:r w:rsidRPr="00996FC3">
              <w:rPr>
                <w:rFonts w:eastAsia="MS PGothic" w:cs="Tahoma"/>
                <w:bCs w:val="0"/>
                <w:noProof/>
                <w:sz w:val="24"/>
                <w:szCs w:val="24"/>
                <w:u w:val="single"/>
              </w:rPr>
              <w:t> </w:t>
            </w:r>
            <w:r w:rsidRPr="00996FC3">
              <w:rPr>
                <w:rFonts w:eastAsia="MS PGothic" w:cs="Tahoma"/>
                <w:bCs w:val="0"/>
                <w:noProof/>
                <w:sz w:val="24"/>
                <w:szCs w:val="24"/>
                <w:u w:val="single"/>
              </w:rPr>
              <w:t> </w:t>
            </w:r>
            <w:r w:rsidRPr="00996FC3">
              <w:rPr>
                <w:rFonts w:eastAsia="MS PGothic" w:cs="Tahoma"/>
                <w:bCs w:val="0"/>
                <w:noProof/>
                <w:sz w:val="24"/>
                <w:szCs w:val="24"/>
                <w:u w:val="single"/>
              </w:rPr>
              <w:t> </w:t>
            </w:r>
            <w:r w:rsidRPr="00996FC3">
              <w:rPr>
                <w:rFonts w:eastAsia="MS PGothic" w:cs="Tahoma"/>
                <w:bCs w:val="0"/>
                <w:noProof/>
                <w:sz w:val="24"/>
                <w:szCs w:val="24"/>
                <w:u w:val="single"/>
              </w:rPr>
              <w:t> </w:t>
            </w:r>
            <w:r w:rsidRPr="00996FC3">
              <w:rPr>
                <w:rFonts w:eastAsia="MS PGothic" w:cs="Tahoma"/>
                <w:bCs w:val="0"/>
                <w:noProof/>
                <w:sz w:val="24"/>
                <w:szCs w:val="24"/>
                <w:u w:val="single"/>
              </w:rPr>
              <w:t> </w:t>
            </w:r>
            <w:r w:rsidRPr="00996FC3">
              <w:rPr>
                <w:rFonts w:eastAsia="MS PGothic" w:cs="Tahoma"/>
                <w:bCs w:val="0"/>
                <w:sz w:val="24"/>
                <w:szCs w:val="24"/>
                <w:u w:val="single"/>
                <w:lang w:val="fr-FR"/>
              </w:rPr>
              <w:fldChar w:fldCharType="end"/>
            </w:r>
            <w:r w:rsidRPr="00996FC3">
              <w:rPr>
                <w:rFonts w:eastAsia="MS PGothic" w:cs="Tahoma"/>
                <w:bCs w:val="0"/>
                <w:noProof/>
                <w:sz w:val="24"/>
                <w:szCs w:val="24"/>
                <w:u w:color="FFFFFF"/>
                <w:vertAlign w:val="superscript"/>
              </w:rPr>
              <w:footnoteReference w:id="5"/>
            </w:r>
          </w:p>
          <w:p w:rsidR="00574066" w:rsidRPr="00996FC3" w:rsidRDefault="00574066">
            <w:pPr>
              <w:pStyle w:val="LicenseNumber"/>
              <w:spacing w:before="120" w:after="120"/>
              <w:rPr>
                <w:rFonts w:eastAsia="MS PGothic" w:cs="Tahoma"/>
                <w:bCs w:val="0"/>
                <w:sz w:val="24"/>
                <w:szCs w:val="24"/>
                <w:lang w:val="fr-FR"/>
              </w:rPr>
            </w:pPr>
          </w:p>
        </w:tc>
      </w:tr>
      <w:tr w:rsidR="00C971D4" w:rsidRPr="00996FC3">
        <w:trPr>
          <w:trHeight w:hRule="exact" w:val="486"/>
        </w:trPr>
        <w:tc>
          <w:tcPr>
            <w:tcW w:w="10368" w:type="dxa"/>
            <w:shd w:val="clear" w:color="auto" w:fill="000080"/>
            <w:vAlign w:val="center"/>
          </w:tcPr>
          <w:p w:rsidR="00574066" w:rsidRPr="00996FC3" w:rsidRDefault="00574066">
            <w:pPr>
              <w:pStyle w:val="Heading2"/>
              <w:numPr>
                <w:ilvl w:val="0"/>
                <w:numId w:val="0"/>
              </w:numPr>
              <w:tabs>
                <w:tab w:val="left" w:pos="720"/>
              </w:tabs>
              <w:rPr>
                <w:rFonts w:eastAsia="MS PGothic"/>
                <w:bCs w:val="0"/>
                <w:szCs w:val="24"/>
              </w:rPr>
            </w:pPr>
            <w:r w:rsidRPr="00996FC3">
              <w:rPr>
                <w:rFonts w:eastAsia="MS PGothic"/>
                <w:bCs w:val="0"/>
                <w:szCs w:val="24"/>
                <w:lang w:val="ja-JP"/>
              </w:rPr>
              <w:t>使用許諾契約書</w:t>
            </w:r>
          </w:p>
          <w:p w:rsidR="00574066" w:rsidRPr="00996FC3" w:rsidRDefault="00574066">
            <w:pPr>
              <w:rPr>
                <w:rFonts w:eastAsia="MS PGothic"/>
                <w:b/>
                <w:szCs w:val="24"/>
              </w:rPr>
            </w:pPr>
          </w:p>
          <w:p w:rsidR="00574066" w:rsidRPr="00996FC3" w:rsidRDefault="00574066">
            <w:pPr>
              <w:rPr>
                <w:rFonts w:eastAsia="MS PGothic"/>
                <w:b/>
                <w:szCs w:val="24"/>
              </w:rPr>
            </w:pPr>
          </w:p>
        </w:tc>
      </w:tr>
    </w:tbl>
    <w:p w:rsidR="00574066" w:rsidRPr="00996FC3" w:rsidRDefault="00574066">
      <w:pPr>
        <w:rPr>
          <w:rFonts w:eastAsia="MS PGothic"/>
          <w:sz w:val="20"/>
          <w:szCs w:val="24"/>
        </w:rPr>
      </w:pPr>
      <w:r w:rsidRPr="00996FC3">
        <w:rPr>
          <w:rFonts w:eastAsia="MS PGothic"/>
          <w:sz w:val="20"/>
          <w:szCs w:val="24"/>
          <w:lang w:val="ja-JP"/>
        </w:rPr>
        <w:t>以下のライセンス条項は、お客様が取得したマイクロソフト</w:t>
      </w:r>
      <w:r w:rsidRPr="00996FC3">
        <w:rPr>
          <w:rFonts w:eastAsia="MS PGothic"/>
          <w:sz w:val="20"/>
          <w:szCs w:val="24"/>
          <w:lang w:val="ja-JP"/>
        </w:rPr>
        <w:t xml:space="preserve"> </w:t>
      </w:r>
      <w:r w:rsidRPr="00996FC3">
        <w:rPr>
          <w:rFonts w:eastAsia="MS PGothic"/>
          <w:sz w:val="20"/>
          <w:szCs w:val="24"/>
          <w:lang w:val="ja-JP"/>
        </w:rPr>
        <w:t>ソフトウェアが付随するソフトウェア</w:t>
      </w:r>
      <w:r w:rsidRPr="00996FC3">
        <w:rPr>
          <w:rFonts w:eastAsia="MS PGothic"/>
          <w:sz w:val="20"/>
          <w:szCs w:val="24"/>
          <w:lang w:val="ja-JP"/>
        </w:rPr>
        <w:t xml:space="preserve"> </w:t>
      </w:r>
      <w:r w:rsidRPr="00996FC3">
        <w:rPr>
          <w:rFonts w:eastAsia="MS PGothic"/>
          <w:sz w:val="20"/>
          <w:szCs w:val="24"/>
          <w:lang w:val="ja-JP"/>
        </w:rPr>
        <w:t>アプリケーションまたはアプリケーション</w:t>
      </w:r>
      <w:r w:rsidRPr="00996FC3">
        <w:rPr>
          <w:rFonts w:eastAsia="MS PGothic"/>
          <w:sz w:val="20"/>
          <w:szCs w:val="24"/>
          <w:lang w:val="ja-JP"/>
        </w:rPr>
        <w:t xml:space="preserve"> </w:t>
      </w:r>
      <w:r w:rsidRPr="00996FC3">
        <w:rPr>
          <w:rFonts w:eastAsia="MS PGothic"/>
          <w:sz w:val="20"/>
          <w:szCs w:val="24"/>
          <w:lang w:val="ja-JP"/>
        </w:rPr>
        <w:t>スイートの許諾者</w:t>
      </w:r>
      <w:r w:rsidRPr="00996FC3">
        <w:rPr>
          <w:rFonts w:eastAsia="MS PGothic"/>
          <w:sz w:val="20"/>
          <w:szCs w:val="24"/>
          <w:lang w:val="ja-JP"/>
        </w:rPr>
        <w:t xml:space="preserve"> (</w:t>
      </w:r>
      <w:r w:rsidRPr="00996FC3">
        <w:rPr>
          <w:rFonts w:eastAsia="MS PGothic"/>
          <w:sz w:val="20"/>
          <w:szCs w:val="24"/>
          <w:lang w:val="ja-JP"/>
        </w:rPr>
        <w:t>以下「許諾者」といいます</w:t>
      </w:r>
      <w:r w:rsidRPr="00996FC3">
        <w:rPr>
          <w:rFonts w:eastAsia="MS PGothic"/>
          <w:sz w:val="20"/>
          <w:szCs w:val="24"/>
          <w:lang w:val="ja-JP"/>
        </w:rPr>
        <w:t xml:space="preserve">) </w:t>
      </w:r>
      <w:r w:rsidRPr="00996FC3">
        <w:rPr>
          <w:rFonts w:eastAsia="MS PGothic"/>
          <w:sz w:val="20"/>
          <w:szCs w:val="24"/>
          <w:lang w:val="ja-JP"/>
        </w:rPr>
        <w:t>とお客様との間の契約を構成します。以下のライセンス条項を注意してお読みください。本契約は、</w:t>
      </w:r>
      <w:r w:rsidRPr="00996FC3">
        <w:rPr>
          <w:rFonts w:eastAsia="MS PGothic"/>
          <w:sz w:val="20"/>
          <w:szCs w:val="24"/>
          <w:lang w:val="ja-JP"/>
        </w:rPr>
        <w:t xml:space="preserve">Microsoft Corporation </w:t>
      </w:r>
      <w:r w:rsidRPr="00996FC3">
        <w:rPr>
          <w:rFonts w:eastAsia="MS PGothic"/>
          <w:sz w:val="20"/>
          <w:szCs w:val="24"/>
          <w:lang w:val="ja-JP"/>
        </w:rPr>
        <w:t>およびその関連会社</w:t>
      </w:r>
      <w:r w:rsidRPr="00996FC3">
        <w:rPr>
          <w:rFonts w:eastAsia="MS PGothic"/>
          <w:sz w:val="20"/>
          <w:szCs w:val="24"/>
          <w:lang w:val="ja-JP"/>
        </w:rPr>
        <w:t xml:space="preserve"> (</w:t>
      </w:r>
      <w:r w:rsidRPr="00996FC3">
        <w:rPr>
          <w:rFonts w:eastAsia="MS PGothic"/>
          <w:sz w:val="20"/>
          <w:szCs w:val="24"/>
          <w:lang w:val="ja-JP"/>
        </w:rPr>
        <w:t>以下総称して「マイクロソフト」といいます</w:t>
      </w:r>
      <w:r w:rsidRPr="00996FC3">
        <w:rPr>
          <w:rFonts w:eastAsia="MS PGothic"/>
          <w:sz w:val="20"/>
          <w:szCs w:val="24"/>
          <w:lang w:val="ja-JP"/>
        </w:rPr>
        <w:t xml:space="preserve">) </w:t>
      </w:r>
      <w:r w:rsidRPr="00996FC3">
        <w:rPr>
          <w:rFonts w:eastAsia="MS PGothic"/>
          <w:sz w:val="20"/>
          <w:szCs w:val="24"/>
          <w:lang w:val="ja-JP"/>
        </w:rPr>
        <w:t>が許諾者に対し、本ソフトウェアの使用を許諾するものです。</w:t>
      </w:r>
    </w:p>
    <w:p w:rsidR="00574066" w:rsidRPr="00996FC3" w:rsidRDefault="00574066">
      <w:pPr>
        <w:rPr>
          <w:rFonts w:eastAsia="MS PGothic"/>
          <w:sz w:val="20"/>
          <w:szCs w:val="24"/>
        </w:rPr>
      </w:pPr>
      <w:r w:rsidRPr="00996FC3">
        <w:rPr>
          <w:rFonts w:eastAsia="MS PGothic"/>
          <w:sz w:val="20"/>
          <w:szCs w:val="24"/>
          <w:lang w:val="ja-JP"/>
        </w:rPr>
        <w:t>本ライセンス条項は上記の本ソフトウェアに適用され、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また、別の条件が付属する場合を除き、本ソフトウェアに対するマイクロソフトのサービスおよび更新プログラムにも適用されます。</w:t>
      </w:r>
    </w:p>
    <w:p w:rsidR="00574066" w:rsidRPr="00996FC3" w:rsidRDefault="00574066">
      <w:pPr>
        <w:pStyle w:val="Preamble"/>
        <w:rPr>
          <w:rFonts w:eastAsia="MS PGothic"/>
          <w:b w:val="0"/>
          <w:bCs w:val="0"/>
          <w:sz w:val="20"/>
          <w:szCs w:val="24"/>
        </w:rPr>
      </w:pPr>
      <w:r w:rsidRPr="00996FC3">
        <w:rPr>
          <w:rFonts w:eastAsia="MS PGothic"/>
          <w:b w:val="0"/>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574066" w:rsidRPr="00996FC3" w:rsidRDefault="00574066">
      <w:pPr>
        <w:pStyle w:val="Heading1"/>
        <w:numPr>
          <w:ilvl w:val="0"/>
          <w:numId w:val="28"/>
        </w:numPr>
        <w:pBdr>
          <w:top w:val="single" w:sz="4" w:space="1" w:color="auto"/>
        </w:pBdr>
        <w:rPr>
          <w:rFonts w:eastAsia="MS PGothic"/>
          <w:bCs w:val="0"/>
          <w:sz w:val="20"/>
          <w:szCs w:val="24"/>
        </w:rPr>
      </w:pPr>
      <w:r w:rsidRPr="00996FC3">
        <w:rPr>
          <w:rFonts w:eastAsia="MS PGothic"/>
          <w:bCs w:val="0"/>
          <w:sz w:val="20"/>
          <w:szCs w:val="24"/>
          <w:lang w:val="ja-JP"/>
        </w:rPr>
        <w:t>総則</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 xml:space="preserve">ソフトウェア　　</w:t>
      </w:r>
      <w:r w:rsidRPr="00996FC3">
        <w:rPr>
          <w:rFonts w:eastAsia="MS PGothic"/>
          <w:b w:val="0"/>
          <w:bCs w:val="0"/>
          <w:sz w:val="20"/>
          <w:szCs w:val="24"/>
          <w:lang w:val="ja-JP"/>
        </w:rPr>
        <w:t>本ソフトウェアは次の製品で構成されます。</w:t>
      </w:r>
    </w:p>
    <w:p w:rsidR="00574066" w:rsidRPr="00996FC3" w:rsidRDefault="00574066">
      <w:pPr>
        <w:pStyle w:val="Bullet3"/>
        <w:ind w:left="1080" w:hanging="360"/>
        <w:rPr>
          <w:rFonts w:eastAsia="MS PGothic"/>
          <w:sz w:val="20"/>
          <w:szCs w:val="24"/>
        </w:rPr>
      </w:pPr>
      <w:r w:rsidRPr="00996FC3">
        <w:rPr>
          <w:rFonts w:eastAsia="MS PGothic"/>
          <w:sz w:val="20"/>
          <w:szCs w:val="24"/>
          <w:lang w:val="ja-JP"/>
        </w:rPr>
        <w:t>サーバー</w:t>
      </w:r>
      <w:r w:rsidRPr="00996FC3">
        <w:rPr>
          <w:rFonts w:eastAsia="MS PGothic"/>
          <w:sz w:val="20"/>
          <w:szCs w:val="24"/>
          <w:lang w:val="ja-JP"/>
        </w:rPr>
        <w:t xml:space="preserve"> </w:t>
      </w:r>
      <w:r w:rsidRPr="00996FC3">
        <w:rPr>
          <w:rFonts w:eastAsia="MS PGothic"/>
          <w:sz w:val="20"/>
          <w:szCs w:val="24"/>
          <w:lang w:val="ja-JP"/>
        </w:rPr>
        <w:t>ソフトウェア</w:t>
      </w:r>
    </w:p>
    <w:p w:rsidR="00574066" w:rsidRPr="00996FC3" w:rsidRDefault="00574066">
      <w:pPr>
        <w:pStyle w:val="Bullet3"/>
        <w:ind w:left="1080" w:hanging="360"/>
        <w:rPr>
          <w:rFonts w:eastAsia="MS PGothic"/>
          <w:sz w:val="20"/>
          <w:szCs w:val="24"/>
        </w:rPr>
      </w:pPr>
      <w:r w:rsidRPr="00996FC3">
        <w:rPr>
          <w:rFonts w:eastAsia="MS PGothic"/>
          <w:sz w:val="20"/>
          <w:szCs w:val="24"/>
          <w:lang w:val="ja-JP"/>
        </w:rPr>
        <w:t>本サーバー</w:t>
      </w:r>
      <w:r w:rsidRPr="00996FC3">
        <w:rPr>
          <w:rFonts w:eastAsia="MS PGothic"/>
          <w:sz w:val="20"/>
          <w:szCs w:val="24"/>
          <w:lang w:val="ja-JP"/>
        </w:rPr>
        <w:t xml:space="preserve"> </w:t>
      </w:r>
      <w:r w:rsidRPr="00996FC3">
        <w:rPr>
          <w:rFonts w:eastAsia="MS PGothic"/>
          <w:sz w:val="20"/>
          <w:szCs w:val="24"/>
          <w:lang w:val="ja-JP"/>
        </w:rPr>
        <w:t>ソフトウェアと共にのみ使用できる追加ソフトウェア</w:t>
      </w:r>
    </w:p>
    <w:p w:rsidR="00574066" w:rsidRPr="00996FC3" w:rsidRDefault="00574066">
      <w:pPr>
        <w:pStyle w:val="Heading2"/>
        <w:tabs>
          <w:tab w:val="clear" w:pos="993"/>
        </w:tabs>
        <w:ind w:left="720" w:hanging="360"/>
        <w:rPr>
          <w:rFonts w:eastAsia="MS PGothic"/>
          <w:b w:val="0"/>
          <w:bCs w:val="0"/>
          <w:sz w:val="20"/>
          <w:szCs w:val="24"/>
        </w:rPr>
      </w:pPr>
      <w:r w:rsidRPr="00996FC3">
        <w:rPr>
          <w:rFonts w:eastAsia="MS PGothic"/>
          <w:bCs w:val="0"/>
          <w:sz w:val="20"/>
          <w:szCs w:val="24"/>
          <w:lang w:val="ja-JP"/>
        </w:rPr>
        <w:t>ライセンス</w:t>
      </w:r>
      <w:r w:rsidRPr="00996FC3">
        <w:rPr>
          <w:rFonts w:eastAsia="MS PGothic"/>
          <w:bCs w:val="0"/>
          <w:sz w:val="20"/>
          <w:szCs w:val="24"/>
          <w:lang w:val="ja-JP"/>
        </w:rPr>
        <w:t xml:space="preserve"> </w:t>
      </w:r>
      <w:r w:rsidRPr="00996FC3">
        <w:rPr>
          <w:rFonts w:eastAsia="MS PGothic"/>
          <w:bCs w:val="0"/>
          <w:sz w:val="20"/>
          <w:szCs w:val="24"/>
          <w:lang w:val="ja-JP"/>
        </w:rPr>
        <w:t xml:space="preserve">モデル　　</w:t>
      </w:r>
      <w:r w:rsidRPr="00996FC3">
        <w:rPr>
          <w:rFonts w:eastAsia="MS PGothic"/>
          <w:b w:val="0"/>
          <w:bCs w:val="0"/>
          <w:sz w:val="20"/>
          <w:szCs w:val="24"/>
          <w:lang w:val="ja-JP"/>
        </w:rPr>
        <w:t>本ソフトウェアのライセンスは、以下に基づいて許諾されます。</w:t>
      </w:r>
    </w:p>
    <w:p w:rsidR="00574066" w:rsidRPr="00996FC3" w:rsidRDefault="00574066">
      <w:pPr>
        <w:pStyle w:val="Bullet3"/>
        <w:ind w:left="1080" w:hanging="360"/>
        <w:rPr>
          <w:rFonts w:eastAsia="MS PGothic"/>
          <w:sz w:val="20"/>
          <w:szCs w:val="24"/>
        </w:rPr>
      </w:pPr>
      <w:r w:rsidRPr="00996FC3">
        <w:rPr>
          <w:rFonts w:eastAsia="MS PGothic"/>
          <w:sz w:val="20"/>
          <w:szCs w:val="24"/>
          <w:lang w:val="ja-JP"/>
        </w:rPr>
        <w:t>お客様が実行するサーバー</w:t>
      </w:r>
      <w:r w:rsidRPr="00996FC3">
        <w:rPr>
          <w:rFonts w:eastAsia="MS PGothic"/>
          <w:sz w:val="20"/>
          <w:szCs w:val="24"/>
          <w:lang w:val="ja-JP"/>
        </w:rPr>
        <w:t xml:space="preserve"> </w:t>
      </w:r>
      <w:r w:rsidRPr="00996FC3">
        <w:rPr>
          <w:rFonts w:eastAsia="MS PGothic"/>
          <w:sz w:val="20"/>
          <w:szCs w:val="24"/>
          <w:lang w:val="ja-JP"/>
        </w:rPr>
        <w:t>ソフトウェアのインスタンス数、および</w:t>
      </w:r>
    </w:p>
    <w:p w:rsidR="00574066" w:rsidRPr="00996FC3" w:rsidRDefault="00574066">
      <w:pPr>
        <w:pStyle w:val="Bullet3"/>
        <w:ind w:left="1080" w:hanging="360"/>
        <w:rPr>
          <w:rFonts w:eastAsia="MS PGothic"/>
          <w:sz w:val="20"/>
          <w:szCs w:val="24"/>
        </w:rPr>
      </w:pPr>
      <w:r w:rsidRPr="00996FC3">
        <w:rPr>
          <w:rFonts w:eastAsia="MS PGothic"/>
          <w:sz w:val="20"/>
          <w:szCs w:val="24"/>
          <w:lang w:val="ja-JP"/>
        </w:rPr>
        <w:t>本サーバー</w:t>
      </w:r>
      <w:r w:rsidRPr="00996FC3">
        <w:rPr>
          <w:rFonts w:eastAsia="MS PGothic"/>
          <w:sz w:val="20"/>
          <w:szCs w:val="24"/>
        </w:rPr>
        <w:t xml:space="preserve"> </w:t>
      </w:r>
      <w:r w:rsidRPr="00996FC3">
        <w:rPr>
          <w:rFonts w:eastAsia="MS PGothic"/>
          <w:sz w:val="20"/>
          <w:szCs w:val="24"/>
          <w:lang w:val="ja-JP"/>
        </w:rPr>
        <w:t>ソフトウェアのインスタンスにアクセスするデバイスおよびユーザーの数</w:t>
      </w:r>
    </w:p>
    <w:p w:rsidR="00574066" w:rsidRPr="00996FC3" w:rsidRDefault="00574066">
      <w:pPr>
        <w:pStyle w:val="Heading2"/>
        <w:tabs>
          <w:tab w:val="clear" w:pos="993"/>
          <w:tab w:val="num" w:pos="720"/>
        </w:tabs>
        <w:ind w:left="720" w:hanging="360"/>
        <w:rPr>
          <w:rFonts w:eastAsia="MS PGothic"/>
          <w:bCs w:val="0"/>
          <w:sz w:val="20"/>
          <w:szCs w:val="24"/>
        </w:rPr>
      </w:pPr>
      <w:r w:rsidRPr="00996FC3">
        <w:rPr>
          <w:rFonts w:eastAsia="MS PGothic"/>
          <w:bCs w:val="0"/>
          <w:sz w:val="20"/>
          <w:szCs w:val="24"/>
          <w:lang w:val="ja-JP"/>
        </w:rPr>
        <w:t xml:space="preserve">Virtual Server </w:t>
      </w:r>
      <w:r w:rsidRPr="00996FC3">
        <w:rPr>
          <w:rFonts w:eastAsia="MS PGothic"/>
          <w:bCs w:val="0"/>
          <w:sz w:val="20"/>
          <w:szCs w:val="24"/>
          <w:lang w:val="ja-JP"/>
        </w:rPr>
        <w:t>および他の類似のテクノロジとの併用に対するライセンス条項</w:t>
      </w:r>
    </w:p>
    <w:p w:rsidR="00574066" w:rsidRPr="00996FC3" w:rsidRDefault="00574066">
      <w:pPr>
        <w:pStyle w:val="Heading3Bold"/>
        <w:numPr>
          <w:ilvl w:val="2"/>
          <w:numId w:val="14"/>
        </w:numPr>
        <w:tabs>
          <w:tab w:val="clear" w:pos="1077"/>
          <w:tab w:val="num" w:pos="1080"/>
        </w:tabs>
        <w:ind w:left="1080" w:hanging="360"/>
        <w:rPr>
          <w:rFonts w:eastAsia="MS PGothic"/>
          <w:b w:val="0"/>
          <w:bCs w:val="0"/>
          <w:sz w:val="20"/>
          <w:szCs w:val="24"/>
        </w:rPr>
      </w:pPr>
      <w:r w:rsidRPr="00996FC3">
        <w:rPr>
          <w:rFonts w:eastAsia="MS PGothic"/>
          <w:bCs w:val="0"/>
          <w:sz w:val="20"/>
          <w:szCs w:val="24"/>
          <w:lang w:val="ja-JP"/>
        </w:rPr>
        <w:t xml:space="preserve">インスタンス　　</w:t>
      </w:r>
      <w:r w:rsidRPr="00996FC3">
        <w:rPr>
          <w:rFonts w:eastAsia="MS PGothic"/>
          <w:b w:val="0"/>
          <w:bCs w:val="0"/>
          <w:sz w:val="20"/>
          <w:szCs w:val="24"/>
          <w:lang w:val="ja-JP"/>
        </w:rPr>
        <w:t>お客様は、ソフトウェアのセットアップまたはインストール手順を実行することにより、または既存のインスタンスを複製することにより、本ソフトウェアの「インスタンス」を作成したものとみなされます。本契約においてソフトウェアという場合、ソフトウェアの「インスタンス」も含まれます。</w:t>
      </w:r>
    </w:p>
    <w:p w:rsidR="00574066" w:rsidRPr="00996FC3" w:rsidRDefault="00574066">
      <w:pPr>
        <w:pStyle w:val="Heading3Bold"/>
        <w:numPr>
          <w:ilvl w:val="2"/>
          <w:numId w:val="14"/>
        </w:numPr>
        <w:tabs>
          <w:tab w:val="clear" w:pos="1077"/>
          <w:tab w:val="num" w:pos="1080"/>
        </w:tabs>
        <w:ind w:left="1080" w:hanging="360"/>
        <w:rPr>
          <w:rFonts w:eastAsia="MS PGothic"/>
          <w:bCs w:val="0"/>
          <w:sz w:val="20"/>
          <w:szCs w:val="24"/>
        </w:rPr>
      </w:pPr>
      <w:r w:rsidRPr="00996FC3">
        <w:rPr>
          <w:rFonts w:eastAsia="MS PGothic"/>
          <w:bCs w:val="0"/>
          <w:sz w:val="20"/>
          <w:szCs w:val="24"/>
          <w:lang w:val="ja-JP"/>
        </w:rPr>
        <w:t xml:space="preserve">インスタンスの実行　　</w:t>
      </w:r>
      <w:r w:rsidRPr="00996FC3">
        <w:rPr>
          <w:rFonts w:eastAsia="MS PGothic"/>
          <w:b w:val="0"/>
          <w:bCs w:val="0"/>
          <w:sz w:val="20"/>
          <w:szCs w:val="24"/>
          <w:lang w:val="ja-JP"/>
        </w:rPr>
        <w:t>お客様は、ソフトウェアをメモリにロードし、その</w:t>
      </w:r>
      <w:r w:rsidRPr="00996FC3">
        <w:rPr>
          <w:rFonts w:eastAsia="MS PGothic"/>
          <w:b w:val="0"/>
          <w:bCs w:val="0"/>
          <w:sz w:val="20"/>
          <w:szCs w:val="24"/>
        </w:rPr>
        <w:t xml:space="preserve"> 1 </w:t>
      </w:r>
      <w:r w:rsidRPr="00996FC3">
        <w:rPr>
          <w:rFonts w:eastAsia="MS PGothic"/>
          <w:b w:val="0"/>
          <w:bCs w:val="0"/>
          <w:sz w:val="20"/>
          <w:szCs w:val="24"/>
          <w:lang w:val="ja-JP"/>
        </w:rPr>
        <w:t>つまたは複数の指示を実行することにより、ソフトウェアの「インスタンスを実行」したものとみなされます。一度あるインスタンスを実行すると、そのインスタンス</w:t>
      </w:r>
      <w:r w:rsidRPr="00996FC3">
        <w:rPr>
          <w:rFonts w:eastAsia="MS PGothic"/>
          <w:b w:val="0"/>
          <w:bCs w:val="0"/>
          <w:sz w:val="20"/>
          <w:szCs w:val="24"/>
          <w:lang w:val="ja-JP"/>
        </w:rPr>
        <w:lastRenderedPageBreak/>
        <w:t>は、</w:t>
      </w:r>
      <w:r w:rsidRPr="00996FC3">
        <w:rPr>
          <w:rFonts w:eastAsia="MS PGothic"/>
          <w:b w:val="0"/>
          <w:bCs w:val="0"/>
          <w:sz w:val="20"/>
          <w:szCs w:val="24"/>
          <w:lang w:val="ja-JP"/>
        </w:rPr>
        <w:t>(</w:t>
      </w:r>
      <w:r w:rsidRPr="00996FC3">
        <w:rPr>
          <w:rFonts w:eastAsia="MS PGothic"/>
          <w:b w:val="0"/>
          <w:bCs w:val="0"/>
          <w:sz w:val="20"/>
          <w:szCs w:val="24"/>
          <w:lang w:val="ja-JP"/>
        </w:rPr>
        <w:t>その指示の実行が継続されているか否かにかかわらず</w:t>
      </w:r>
      <w:r w:rsidRPr="00996FC3">
        <w:rPr>
          <w:rFonts w:eastAsia="MS PGothic"/>
          <w:b w:val="0"/>
          <w:bCs w:val="0"/>
          <w:sz w:val="20"/>
          <w:szCs w:val="24"/>
          <w:lang w:val="ja-JP"/>
        </w:rPr>
        <w:t xml:space="preserve">) </w:t>
      </w:r>
      <w:r w:rsidRPr="00996FC3">
        <w:rPr>
          <w:rFonts w:eastAsia="MS PGothic"/>
          <w:b w:val="0"/>
          <w:bCs w:val="0"/>
          <w:sz w:val="20"/>
          <w:szCs w:val="24"/>
          <w:lang w:val="ja-JP"/>
        </w:rPr>
        <w:t>それがメモリから削除される時点まで実行されているものとみなされます。</w:t>
      </w:r>
    </w:p>
    <w:p w:rsidR="00574066" w:rsidRPr="00996FC3" w:rsidRDefault="00574066">
      <w:pPr>
        <w:pStyle w:val="Heading3Bold"/>
        <w:numPr>
          <w:ilvl w:val="2"/>
          <w:numId w:val="14"/>
        </w:numPr>
        <w:tabs>
          <w:tab w:val="clear" w:pos="1077"/>
          <w:tab w:val="num" w:pos="1080"/>
        </w:tabs>
        <w:ind w:left="1080" w:hanging="360"/>
        <w:rPr>
          <w:rFonts w:eastAsia="MS PGothic"/>
          <w:b w:val="0"/>
          <w:bCs w:val="0"/>
          <w:sz w:val="20"/>
          <w:szCs w:val="24"/>
        </w:rPr>
      </w:pPr>
      <w:r w:rsidRPr="00996FC3">
        <w:rPr>
          <w:rFonts w:eastAsia="MS PGothic"/>
          <w:bCs w:val="0"/>
          <w:sz w:val="20"/>
          <w:szCs w:val="24"/>
          <w:lang w:val="ja-JP"/>
        </w:rPr>
        <w:t>オペレーティング</w:t>
      </w:r>
      <w:r w:rsidRPr="00996FC3">
        <w:rPr>
          <w:rFonts w:eastAsia="MS PGothic"/>
          <w:bCs w:val="0"/>
          <w:sz w:val="20"/>
          <w:szCs w:val="24"/>
        </w:rPr>
        <w:t xml:space="preserve"> </w:t>
      </w:r>
      <w:r w:rsidRPr="00996FC3">
        <w:rPr>
          <w:rFonts w:eastAsia="MS PGothic"/>
          <w:bCs w:val="0"/>
          <w:sz w:val="20"/>
          <w:szCs w:val="24"/>
          <w:lang w:val="ja-JP"/>
        </w:rPr>
        <w:t>システム環境</w:t>
      </w:r>
      <w:r w:rsidRPr="00996FC3">
        <w:rPr>
          <w:rFonts w:eastAsia="MS PGothic"/>
          <w:bCs w:val="0"/>
          <w:sz w:val="20"/>
          <w:szCs w:val="24"/>
        </w:rPr>
        <w:t xml:space="preserve"> (OSE)</w:t>
      </w:r>
      <w:r w:rsidRPr="00996FC3">
        <w:rPr>
          <w:rFonts w:eastAsia="MS PGothic"/>
          <w:bCs w:val="0"/>
          <w:sz w:val="20"/>
          <w:szCs w:val="24"/>
          <w:lang w:val="ja-JP"/>
        </w:rPr>
        <w:t xml:space="preserve">　　</w:t>
      </w:r>
      <w:r w:rsidRPr="00996FC3">
        <w:rPr>
          <w:rFonts w:eastAsia="MS PGothic"/>
          <w:b w:val="0"/>
          <w:bCs w:val="0"/>
          <w:sz w:val="20"/>
          <w:szCs w:val="24"/>
        </w:rPr>
        <w:t xml:space="preserve">OSE </w:t>
      </w:r>
      <w:r w:rsidRPr="00996FC3">
        <w:rPr>
          <w:rFonts w:eastAsia="MS PGothic"/>
          <w:b w:val="0"/>
          <w:bCs w:val="0"/>
          <w:sz w:val="20"/>
          <w:szCs w:val="24"/>
          <w:lang w:val="ja-JP"/>
        </w:rPr>
        <w:t>とは次のように定義されます。</w:t>
      </w:r>
    </w:p>
    <w:p w:rsidR="00574066" w:rsidRPr="00996FC3" w:rsidRDefault="00574066">
      <w:pPr>
        <w:pStyle w:val="Bullet4"/>
        <w:tabs>
          <w:tab w:val="clear" w:pos="1437"/>
          <w:tab w:val="num" w:pos="1440"/>
        </w:tabs>
        <w:ind w:left="1440" w:hanging="360"/>
        <w:rPr>
          <w:rFonts w:eastAsia="MS PGothic"/>
          <w:sz w:val="20"/>
          <w:szCs w:val="24"/>
        </w:rPr>
      </w:pPr>
      <w:r w:rsidRPr="00996FC3">
        <w:rPr>
          <w:rFonts w:eastAsia="MS PGothic"/>
          <w:sz w:val="20"/>
          <w:szCs w:val="24"/>
          <w:lang w:val="ja-JP"/>
        </w:rPr>
        <w:t>独立したコンピューターの</w:t>
      </w:r>
      <w:r w:rsidRPr="00996FC3">
        <w:rPr>
          <w:rFonts w:eastAsia="MS PGothic"/>
          <w:sz w:val="20"/>
          <w:szCs w:val="24"/>
          <w:lang w:val="ja-JP"/>
        </w:rPr>
        <w:t xml:space="preserve"> ID (</w:t>
      </w:r>
      <w:r w:rsidRPr="00996FC3">
        <w:rPr>
          <w:rFonts w:eastAsia="MS PGothic"/>
          <w:sz w:val="20"/>
          <w:szCs w:val="24"/>
          <w:lang w:val="ja-JP"/>
        </w:rPr>
        <w:t>主要コンピューター名もしくは類似の一意の識別子</w:t>
      </w:r>
      <w:r w:rsidRPr="00996FC3">
        <w:rPr>
          <w:rFonts w:eastAsia="MS PGothic"/>
          <w:sz w:val="20"/>
          <w:szCs w:val="24"/>
          <w:lang w:val="ja-JP"/>
        </w:rPr>
        <w:t xml:space="preserve">) </w:t>
      </w:r>
      <w:r w:rsidRPr="00996FC3">
        <w:rPr>
          <w:rFonts w:eastAsia="MS PGothic"/>
          <w:sz w:val="20"/>
          <w:szCs w:val="24"/>
          <w:lang w:val="ja-JP"/>
        </w:rPr>
        <w:t>または独立した管理権を可能にする、オペレーティング</w:t>
      </w:r>
      <w:r w:rsidRPr="00996FC3">
        <w:rPr>
          <w:rFonts w:eastAsia="MS PGothic"/>
          <w:sz w:val="20"/>
          <w:szCs w:val="24"/>
          <w:lang w:val="ja-JP"/>
        </w:rPr>
        <w:t xml:space="preserve"> </w:t>
      </w:r>
      <w:r w:rsidRPr="00996FC3">
        <w:rPr>
          <w:rFonts w:eastAsia="MS PGothic"/>
          <w:sz w:val="20"/>
          <w:szCs w:val="24"/>
          <w:lang w:val="ja-JP"/>
        </w:rPr>
        <w:t>システム</w:t>
      </w:r>
      <w:r w:rsidRPr="00996FC3">
        <w:rPr>
          <w:rFonts w:eastAsia="MS PGothic"/>
          <w:sz w:val="20"/>
          <w:szCs w:val="24"/>
          <w:lang w:val="ja-JP"/>
        </w:rPr>
        <w:t xml:space="preserve"> </w:t>
      </w:r>
      <w:r w:rsidRPr="00996FC3">
        <w:rPr>
          <w:rFonts w:eastAsia="MS PGothic"/>
          <w:sz w:val="20"/>
          <w:szCs w:val="24"/>
          <w:lang w:val="ja-JP"/>
        </w:rPr>
        <w:t>インスタンスの全体あるいは一部、または仮想</w:t>
      </w:r>
      <w:r w:rsidRPr="00996FC3">
        <w:rPr>
          <w:rFonts w:eastAsia="MS PGothic"/>
          <w:sz w:val="20"/>
          <w:szCs w:val="24"/>
          <w:lang w:val="ja-JP"/>
        </w:rPr>
        <w:t xml:space="preserve"> (</w:t>
      </w:r>
      <w:r w:rsidRPr="00996FC3">
        <w:rPr>
          <w:rFonts w:eastAsia="MS PGothic"/>
          <w:sz w:val="20"/>
          <w:szCs w:val="24"/>
          <w:lang w:val="ja-JP"/>
        </w:rPr>
        <w:t>もしくはエミュレートされた</w:t>
      </w:r>
      <w:r w:rsidRPr="00996FC3">
        <w:rPr>
          <w:rFonts w:eastAsia="MS PGothic"/>
          <w:sz w:val="20"/>
          <w:szCs w:val="24"/>
          <w:lang w:val="ja-JP"/>
        </w:rPr>
        <w:t xml:space="preserve">) </w:t>
      </w:r>
      <w:r w:rsidRPr="00996FC3">
        <w:rPr>
          <w:rFonts w:eastAsia="MS PGothic"/>
          <w:sz w:val="20"/>
          <w:szCs w:val="24"/>
          <w:lang w:val="ja-JP"/>
        </w:rPr>
        <w:t>オペレーティング</w:t>
      </w:r>
      <w:r w:rsidRPr="00996FC3">
        <w:rPr>
          <w:rFonts w:eastAsia="MS PGothic"/>
          <w:sz w:val="20"/>
          <w:szCs w:val="24"/>
          <w:lang w:val="ja-JP"/>
        </w:rPr>
        <w:t xml:space="preserve"> </w:t>
      </w:r>
      <w:r w:rsidRPr="00996FC3">
        <w:rPr>
          <w:rFonts w:eastAsia="MS PGothic"/>
          <w:sz w:val="20"/>
          <w:szCs w:val="24"/>
          <w:lang w:val="ja-JP"/>
        </w:rPr>
        <w:t>システムの全体あるいは一部</w:t>
      </w:r>
    </w:p>
    <w:p w:rsidR="00574066" w:rsidRPr="00996FC3" w:rsidRDefault="00574066">
      <w:pPr>
        <w:pStyle w:val="Bullet4"/>
        <w:tabs>
          <w:tab w:val="clear" w:pos="1437"/>
          <w:tab w:val="num" w:pos="1440"/>
        </w:tabs>
        <w:ind w:left="1440" w:hanging="360"/>
        <w:rPr>
          <w:rFonts w:eastAsia="MS PGothic"/>
          <w:sz w:val="20"/>
          <w:szCs w:val="24"/>
        </w:rPr>
      </w:pPr>
      <w:r w:rsidRPr="00996FC3">
        <w:rPr>
          <w:rFonts w:eastAsia="MS PGothic"/>
          <w:sz w:val="20"/>
          <w:szCs w:val="24"/>
          <w:lang w:val="ja-JP"/>
        </w:rPr>
        <w:t>上に規定したオペレーティング</w:t>
      </w:r>
      <w:r w:rsidRPr="00996FC3">
        <w:rPr>
          <w:rFonts w:eastAsia="MS PGothic"/>
          <w:sz w:val="20"/>
          <w:szCs w:val="24"/>
          <w:lang w:val="ja-JP"/>
        </w:rPr>
        <w:t xml:space="preserve"> </w:t>
      </w:r>
      <w:r w:rsidRPr="00996FC3">
        <w:rPr>
          <w:rFonts w:eastAsia="MS PGothic"/>
          <w:sz w:val="20"/>
          <w:szCs w:val="24"/>
          <w:lang w:val="ja-JP"/>
        </w:rPr>
        <w:t>システム</w:t>
      </w:r>
      <w:r w:rsidRPr="00996FC3">
        <w:rPr>
          <w:rFonts w:eastAsia="MS PGothic"/>
          <w:sz w:val="20"/>
          <w:szCs w:val="24"/>
          <w:lang w:val="ja-JP"/>
        </w:rPr>
        <w:t xml:space="preserve"> </w:t>
      </w:r>
      <w:r w:rsidRPr="00996FC3">
        <w:rPr>
          <w:rFonts w:eastAsia="MS PGothic"/>
          <w:sz w:val="20"/>
          <w:szCs w:val="24"/>
          <w:lang w:val="ja-JP"/>
        </w:rPr>
        <w:t>インスタンスまたはその一部の上で作動するよう構成されたアプリケーションがある場合は、そのインスタンス</w:t>
      </w:r>
    </w:p>
    <w:p w:rsidR="00574066" w:rsidRPr="00996FC3" w:rsidRDefault="00574066">
      <w:pPr>
        <w:pStyle w:val="Body3"/>
        <w:tabs>
          <w:tab w:val="num" w:pos="1440"/>
        </w:tabs>
        <w:ind w:left="1440" w:hanging="360"/>
        <w:rPr>
          <w:rFonts w:eastAsia="MS PGothic"/>
          <w:sz w:val="20"/>
          <w:szCs w:val="24"/>
        </w:rPr>
      </w:pPr>
      <w:r w:rsidRPr="00996FC3">
        <w:rPr>
          <w:rFonts w:eastAsia="MS PGothic"/>
          <w:sz w:val="20"/>
          <w:szCs w:val="24"/>
          <w:lang w:val="ja-JP"/>
        </w:rPr>
        <w:t xml:space="preserve">OSE </w:t>
      </w:r>
      <w:r w:rsidRPr="00996FC3">
        <w:rPr>
          <w:rFonts w:eastAsia="MS PGothic"/>
          <w:sz w:val="20"/>
          <w:szCs w:val="24"/>
          <w:lang w:val="ja-JP"/>
        </w:rPr>
        <w:t>には、物理的なものと仮想的なものの</w:t>
      </w:r>
      <w:r w:rsidRPr="00996FC3">
        <w:rPr>
          <w:rFonts w:eastAsia="MS PGothic"/>
          <w:sz w:val="20"/>
          <w:szCs w:val="24"/>
          <w:lang w:val="ja-JP"/>
        </w:rPr>
        <w:t xml:space="preserve"> 2 </w:t>
      </w:r>
      <w:r w:rsidRPr="00996FC3">
        <w:rPr>
          <w:rFonts w:eastAsia="MS PGothic"/>
          <w:sz w:val="20"/>
          <w:szCs w:val="24"/>
          <w:lang w:val="ja-JP"/>
        </w:rPr>
        <w:t>種類があります。</w:t>
      </w:r>
    </w:p>
    <w:p w:rsidR="00574066" w:rsidRPr="00996FC3" w:rsidRDefault="00574066">
      <w:pPr>
        <w:pStyle w:val="Body3"/>
        <w:tabs>
          <w:tab w:val="num" w:pos="1440"/>
        </w:tabs>
        <w:ind w:left="1080"/>
        <w:rPr>
          <w:rFonts w:eastAsia="MS PGothic"/>
          <w:sz w:val="20"/>
          <w:szCs w:val="24"/>
        </w:rPr>
      </w:pPr>
      <w:r w:rsidRPr="00996FC3">
        <w:rPr>
          <w:rFonts w:eastAsia="MS PGothic"/>
          <w:sz w:val="20"/>
          <w:szCs w:val="24"/>
          <w:lang w:val="ja-JP"/>
        </w:rPr>
        <w:t>「物理</w:t>
      </w:r>
      <w:r w:rsidRPr="00996FC3">
        <w:rPr>
          <w:rFonts w:eastAsia="MS PGothic"/>
          <w:sz w:val="20"/>
          <w:szCs w:val="24"/>
          <w:lang w:val="ja-JP"/>
        </w:rPr>
        <w:t xml:space="preserve"> OSE</w:t>
      </w:r>
      <w:r w:rsidRPr="00996FC3">
        <w:rPr>
          <w:rFonts w:eastAsia="MS PGothic"/>
          <w:sz w:val="20"/>
          <w:szCs w:val="24"/>
          <w:lang w:val="ja-JP"/>
        </w:rPr>
        <w:t>」は、物理ハードウェア</w:t>
      </w:r>
      <w:r w:rsidRPr="00996FC3">
        <w:rPr>
          <w:rFonts w:eastAsia="MS PGothic"/>
          <w:sz w:val="20"/>
          <w:szCs w:val="24"/>
          <w:lang w:val="ja-JP"/>
        </w:rPr>
        <w:t xml:space="preserve"> </w:t>
      </w:r>
      <w:r w:rsidRPr="00996FC3">
        <w:rPr>
          <w:rFonts w:eastAsia="MS PGothic"/>
          <w:sz w:val="20"/>
          <w:szCs w:val="24"/>
          <w:lang w:val="ja-JP"/>
        </w:rPr>
        <w:t>システム上で直接作動するよう構成されています。ハードウェア仮想化ソフトウェア</w:t>
      </w:r>
      <w:r w:rsidRPr="00996FC3">
        <w:rPr>
          <w:rFonts w:eastAsia="MS PGothic"/>
          <w:sz w:val="20"/>
          <w:szCs w:val="24"/>
          <w:lang w:val="ja-JP"/>
        </w:rPr>
        <w:t xml:space="preserve"> (Microsoft Virtual Server </w:t>
      </w:r>
      <w:r w:rsidRPr="00996FC3">
        <w:rPr>
          <w:rFonts w:eastAsia="MS PGothic"/>
          <w:sz w:val="20"/>
          <w:szCs w:val="24"/>
          <w:lang w:val="ja-JP"/>
        </w:rPr>
        <w:t>または類似のテクノロジなど</w:t>
      </w:r>
      <w:r w:rsidRPr="00996FC3">
        <w:rPr>
          <w:rFonts w:eastAsia="MS PGothic"/>
          <w:sz w:val="20"/>
          <w:szCs w:val="24"/>
          <w:lang w:val="ja-JP"/>
        </w:rPr>
        <w:t xml:space="preserve">) </w:t>
      </w:r>
      <w:r w:rsidRPr="00996FC3">
        <w:rPr>
          <w:rFonts w:eastAsia="MS PGothic"/>
          <w:sz w:val="20"/>
          <w:szCs w:val="24"/>
          <w:lang w:val="ja-JP"/>
        </w:rPr>
        <w:t>を実行するため、またはハードウェア仮想化サービス</w:t>
      </w:r>
      <w:r w:rsidRPr="00996FC3">
        <w:rPr>
          <w:rFonts w:eastAsia="MS PGothic"/>
          <w:sz w:val="20"/>
          <w:szCs w:val="24"/>
          <w:lang w:val="ja-JP"/>
        </w:rPr>
        <w:t xml:space="preserve"> (Microsoft </w:t>
      </w:r>
      <w:r w:rsidRPr="00996FC3">
        <w:rPr>
          <w:rFonts w:eastAsia="MS PGothic"/>
          <w:sz w:val="20"/>
          <w:szCs w:val="24"/>
          <w:lang w:val="ja-JP"/>
        </w:rPr>
        <w:t>仮想化テクノロジなど</w:t>
      </w:r>
      <w:r w:rsidRPr="00996FC3">
        <w:rPr>
          <w:rFonts w:eastAsia="MS PGothic"/>
          <w:sz w:val="20"/>
          <w:szCs w:val="24"/>
          <w:lang w:val="ja-JP"/>
        </w:rPr>
        <w:t xml:space="preserve">) </w:t>
      </w:r>
      <w:r w:rsidRPr="00996FC3">
        <w:rPr>
          <w:rFonts w:eastAsia="MS PGothic"/>
          <w:sz w:val="20"/>
          <w:szCs w:val="24"/>
          <w:lang w:val="ja-JP"/>
        </w:rPr>
        <w:t>を提供するために使用されるオペレーティング</w:t>
      </w:r>
      <w:r w:rsidRPr="00996FC3">
        <w:rPr>
          <w:rFonts w:eastAsia="MS PGothic"/>
          <w:sz w:val="20"/>
          <w:szCs w:val="24"/>
          <w:lang w:val="ja-JP"/>
        </w:rPr>
        <w:t xml:space="preserve"> </w:t>
      </w:r>
      <w:r w:rsidRPr="00996FC3">
        <w:rPr>
          <w:rFonts w:eastAsia="MS PGothic"/>
          <w:sz w:val="20"/>
          <w:szCs w:val="24"/>
          <w:lang w:val="ja-JP"/>
        </w:rPr>
        <w:t>システム</w:t>
      </w:r>
      <w:r w:rsidRPr="00996FC3">
        <w:rPr>
          <w:rFonts w:eastAsia="MS PGothic"/>
          <w:sz w:val="20"/>
          <w:szCs w:val="24"/>
          <w:lang w:val="ja-JP"/>
        </w:rPr>
        <w:t xml:space="preserve"> </w:t>
      </w:r>
      <w:r w:rsidRPr="00996FC3">
        <w:rPr>
          <w:rFonts w:eastAsia="MS PGothic"/>
          <w:sz w:val="20"/>
          <w:szCs w:val="24"/>
          <w:lang w:val="ja-JP"/>
        </w:rPr>
        <w:t>インスタンスは、物理</w:t>
      </w:r>
      <w:r w:rsidRPr="00996FC3">
        <w:rPr>
          <w:rFonts w:eastAsia="MS PGothic"/>
          <w:sz w:val="20"/>
          <w:szCs w:val="24"/>
          <w:lang w:val="ja-JP"/>
        </w:rPr>
        <w:t xml:space="preserve"> OSE </w:t>
      </w:r>
      <w:r w:rsidRPr="00996FC3">
        <w:rPr>
          <w:rFonts w:eastAsia="MS PGothic"/>
          <w:sz w:val="20"/>
          <w:szCs w:val="24"/>
          <w:lang w:val="ja-JP"/>
        </w:rPr>
        <w:t>の一部です。</w:t>
      </w:r>
    </w:p>
    <w:p w:rsidR="00574066" w:rsidRPr="00996FC3" w:rsidRDefault="00574066">
      <w:pPr>
        <w:pStyle w:val="Body3"/>
        <w:tabs>
          <w:tab w:val="num" w:pos="1440"/>
        </w:tabs>
        <w:ind w:left="1080"/>
        <w:rPr>
          <w:rFonts w:eastAsia="MS PGothic"/>
          <w:sz w:val="20"/>
          <w:szCs w:val="24"/>
        </w:rPr>
      </w:pPr>
      <w:r w:rsidRPr="00996FC3">
        <w:rPr>
          <w:rFonts w:eastAsia="MS PGothic"/>
          <w:sz w:val="20"/>
          <w:szCs w:val="24"/>
          <w:lang w:val="ja-JP"/>
        </w:rPr>
        <w:t>「仮想</w:t>
      </w:r>
      <w:r w:rsidRPr="00996FC3">
        <w:rPr>
          <w:rFonts w:eastAsia="MS PGothic"/>
          <w:sz w:val="20"/>
          <w:szCs w:val="24"/>
          <w:lang w:val="ja-JP"/>
        </w:rPr>
        <w:t xml:space="preserve"> OSE</w:t>
      </w:r>
      <w:r w:rsidRPr="00996FC3">
        <w:rPr>
          <w:rFonts w:eastAsia="MS PGothic"/>
          <w:sz w:val="20"/>
          <w:szCs w:val="24"/>
          <w:lang w:val="ja-JP"/>
        </w:rPr>
        <w:t>」は、仮想ハードウェア</w:t>
      </w:r>
      <w:r w:rsidRPr="00996FC3">
        <w:rPr>
          <w:rFonts w:eastAsia="MS PGothic"/>
          <w:sz w:val="20"/>
          <w:szCs w:val="24"/>
          <w:lang w:val="ja-JP"/>
        </w:rPr>
        <w:t xml:space="preserve"> </w:t>
      </w:r>
      <w:r w:rsidRPr="00996FC3">
        <w:rPr>
          <w:rFonts w:eastAsia="MS PGothic"/>
          <w:sz w:val="20"/>
          <w:szCs w:val="24"/>
          <w:lang w:val="ja-JP"/>
        </w:rPr>
        <w:t>システム上で作動するよう構成されています。</w:t>
      </w:r>
    </w:p>
    <w:p w:rsidR="00574066" w:rsidRPr="00996FC3" w:rsidRDefault="00574066">
      <w:pPr>
        <w:pStyle w:val="Body3"/>
        <w:tabs>
          <w:tab w:val="num" w:pos="1440"/>
        </w:tabs>
        <w:ind w:left="1440" w:hanging="360"/>
        <w:rPr>
          <w:rFonts w:eastAsia="MS PGothic"/>
          <w:sz w:val="20"/>
          <w:szCs w:val="24"/>
        </w:rPr>
      </w:pPr>
      <w:r w:rsidRPr="00996FC3">
        <w:rPr>
          <w:rFonts w:eastAsia="MS PGothic"/>
          <w:sz w:val="20"/>
          <w:szCs w:val="24"/>
          <w:lang w:val="ja-JP"/>
        </w:rPr>
        <w:t>物理ハードウェア</w:t>
      </w:r>
      <w:r w:rsidRPr="00996FC3">
        <w:rPr>
          <w:rFonts w:eastAsia="MS PGothic"/>
          <w:sz w:val="20"/>
          <w:szCs w:val="24"/>
          <w:lang w:val="ja-JP"/>
        </w:rPr>
        <w:t xml:space="preserve"> </w:t>
      </w:r>
      <w:r w:rsidRPr="00996FC3">
        <w:rPr>
          <w:rFonts w:eastAsia="MS PGothic"/>
          <w:sz w:val="20"/>
          <w:szCs w:val="24"/>
          <w:lang w:val="ja-JP"/>
        </w:rPr>
        <w:t>システムでは、</w:t>
      </w:r>
      <w:r w:rsidR="00886BC8">
        <w:rPr>
          <w:rFonts w:eastAsia="MS PGothic"/>
          <w:sz w:val="20"/>
          <w:szCs w:val="24"/>
          <w:lang w:val="ja-JP"/>
        </w:rPr>
        <w:t>以下のうちいずれ</w:t>
      </w:r>
      <w:r w:rsidR="00886BC8">
        <w:rPr>
          <w:rFonts w:eastAsia="MS PGothic" w:hint="eastAsia"/>
          <w:sz w:val="20"/>
          <w:szCs w:val="24"/>
          <w:lang w:val="ja-JP"/>
        </w:rPr>
        <w:t>かまた</w:t>
      </w:r>
      <w:r w:rsidRPr="00996FC3">
        <w:rPr>
          <w:rFonts w:eastAsia="MS PGothic"/>
          <w:sz w:val="20"/>
          <w:szCs w:val="24"/>
          <w:lang w:val="ja-JP"/>
        </w:rPr>
        <w:t>は双方が含まれることがあります。</w:t>
      </w:r>
    </w:p>
    <w:p w:rsidR="00574066" w:rsidRPr="00996FC3" w:rsidRDefault="00574066">
      <w:pPr>
        <w:pStyle w:val="Bullet4"/>
        <w:tabs>
          <w:tab w:val="clear" w:pos="1437"/>
          <w:tab w:val="num" w:pos="1440"/>
        </w:tabs>
        <w:ind w:left="1440" w:hanging="360"/>
        <w:rPr>
          <w:rFonts w:eastAsia="MS PGothic"/>
          <w:sz w:val="20"/>
          <w:szCs w:val="24"/>
        </w:rPr>
      </w:pPr>
      <w:r w:rsidRPr="00996FC3">
        <w:rPr>
          <w:rFonts w:eastAsia="MS PGothic"/>
          <w:sz w:val="20"/>
          <w:szCs w:val="24"/>
          <w:lang w:val="ja-JP"/>
        </w:rPr>
        <w:t xml:space="preserve">1 </w:t>
      </w:r>
      <w:r w:rsidRPr="00996FC3">
        <w:rPr>
          <w:rFonts w:eastAsia="MS PGothic"/>
          <w:sz w:val="20"/>
          <w:szCs w:val="24"/>
          <w:lang w:val="ja-JP"/>
        </w:rPr>
        <w:t>つの物理オペレーティング</w:t>
      </w:r>
      <w:r w:rsidRPr="00996FC3">
        <w:rPr>
          <w:rFonts w:eastAsia="MS PGothic"/>
          <w:sz w:val="20"/>
          <w:szCs w:val="24"/>
          <w:lang w:val="ja-JP"/>
        </w:rPr>
        <w:t xml:space="preserve"> </w:t>
      </w:r>
      <w:r w:rsidRPr="00996FC3">
        <w:rPr>
          <w:rFonts w:eastAsia="MS PGothic"/>
          <w:sz w:val="20"/>
          <w:szCs w:val="24"/>
          <w:lang w:val="ja-JP"/>
        </w:rPr>
        <w:t>システム環境</w:t>
      </w:r>
    </w:p>
    <w:p w:rsidR="00574066" w:rsidRPr="00996FC3" w:rsidRDefault="00574066">
      <w:pPr>
        <w:pStyle w:val="Bullet4"/>
        <w:tabs>
          <w:tab w:val="clear" w:pos="1437"/>
          <w:tab w:val="num" w:pos="1440"/>
        </w:tabs>
        <w:ind w:left="1440" w:hanging="360"/>
        <w:rPr>
          <w:rFonts w:eastAsia="MS PGothic"/>
          <w:sz w:val="20"/>
          <w:szCs w:val="24"/>
        </w:rPr>
      </w:pPr>
      <w:r w:rsidRPr="00996FC3">
        <w:rPr>
          <w:rFonts w:eastAsia="MS PGothic"/>
          <w:sz w:val="20"/>
          <w:szCs w:val="24"/>
          <w:lang w:val="ja-JP"/>
        </w:rPr>
        <w:t xml:space="preserve">1 </w:t>
      </w:r>
      <w:r w:rsidRPr="00996FC3">
        <w:rPr>
          <w:rFonts w:eastAsia="MS PGothic"/>
          <w:sz w:val="20"/>
          <w:szCs w:val="24"/>
          <w:lang w:val="ja-JP"/>
        </w:rPr>
        <w:t>つまたは複数の仮想オペレーティング</w:t>
      </w:r>
      <w:r w:rsidRPr="00996FC3">
        <w:rPr>
          <w:rFonts w:eastAsia="MS PGothic"/>
          <w:sz w:val="20"/>
          <w:szCs w:val="24"/>
          <w:lang w:val="ja-JP"/>
        </w:rPr>
        <w:t xml:space="preserve"> </w:t>
      </w:r>
      <w:r w:rsidRPr="00996FC3">
        <w:rPr>
          <w:rFonts w:eastAsia="MS PGothic"/>
          <w:sz w:val="20"/>
          <w:szCs w:val="24"/>
          <w:lang w:val="ja-JP"/>
        </w:rPr>
        <w:t>システム環境</w:t>
      </w:r>
    </w:p>
    <w:p w:rsidR="00574066" w:rsidRPr="00996FC3" w:rsidRDefault="00574066">
      <w:pPr>
        <w:pStyle w:val="Heading3Bold"/>
        <w:numPr>
          <w:ilvl w:val="2"/>
          <w:numId w:val="15"/>
        </w:numPr>
        <w:tabs>
          <w:tab w:val="clear" w:pos="1077"/>
          <w:tab w:val="num" w:pos="1080"/>
        </w:tabs>
        <w:ind w:left="1080"/>
        <w:rPr>
          <w:rFonts w:eastAsia="MS PGothic"/>
          <w:bCs w:val="0"/>
          <w:strike/>
          <w:sz w:val="20"/>
          <w:szCs w:val="24"/>
        </w:rPr>
      </w:pPr>
      <w:r w:rsidRPr="00996FC3">
        <w:rPr>
          <w:rFonts w:eastAsia="MS PGothic"/>
          <w:bCs w:val="0"/>
          <w:sz w:val="20"/>
          <w:szCs w:val="24"/>
          <w:lang w:val="ja-JP"/>
        </w:rPr>
        <w:t xml:space="preserve">サーバー　　</w:t>
      </w:r>
      <w:r w:rsidRPr="00996FC3">
        <w:rPr>
          <w:rFonts w:eastAsia="MS PGothic"/>
          <w:b w:val="0"/>
          <w:bCs w:val="0"/>
          <w:sz w:val="20"/>
          <w:szCs w:val="24"/>
          <w:lang w:val="ja-JP"/>
        </w:rPr>
        <w:t>サーバーとは、本サーバー</w:t>
      </w:r>
      <w:r w:rsidRPr="00996FC3">
        <w:rPr>
          <w:rFonts w:eastAsia="MS PGothic"/>
          <w:b w:val="0"/>
          <w:bCs w:val="0"/>
          <w:sz w:val="20"/>
          <w:szCs w:val="24"/>
        </w:rPr>
        <w:t xml:space="preserve"> </w:t>
      </w:r>
      <w:r w:rsidRPr="00996FC3">
        <w:rPr>
          <w:rFonts w:eastAsia="MS PGothic"/>
          <w:b w:val="0"/>
          <w:bCs w:val="0"/>
          <w:sz w:val="20"/>
          <w:szCs w:val="24"/>
          <w:lang w:val="ja-JP"/>
        </w:rPr>
        <w:t>ソフトウェアを実行することができる物理ハードウェア</w:t>
      </w:r>
      <w:r w:rsidRPr="00996FC3">
        <w:rPr>
          <w:rFonts w:eastAsia="MS PGothic"/>
          <w:b w:val="0"/>
          <w:bCs w:val="0"/>
          <w:sz w:val="20"/>
          <w:szCs w:val="24"/>
        </w:rPr>
        <w:t xml:space="preserve"> </w:t>
      </w:r>
      <w:r w:rsidRPr="00996FC3">
        <w:rPr>
          <w:rFonts w:eastAsia="MS PGothic"/>
          <w:b w:val="0"/>
          <w:bCs w:val="0"/>
          <w:sz w:val="20"/>
          <w:szCs w:val="24"/>
          <w:lang w:val="ja-JP"/>
        </w:rPr>
        <w:t>システムをいいます。ハードウェアのパーティションまたはブレードは、別個の物理ハードウェア</w:t>
      </w:r>
      <w:r w:rsidRPr="00996FC3">
        <w:rPr>
          <w:rFonts w:eastAsia="MS PGothic"/>
          <w:b w:val="0"/>
          <w:bCs w:val="0"/>
          <w:sz w:val="20"/>
          <w:szCs w:val="24"/>
          <w:lang w:val="ja-JP"/>
        </w:rPr>
        <w:t xml:space="preserve"> </w:t>
      </w:r>
      <w:r w:rsidRPr="00996FC3">
        <w:rPr>
          <w:rFonts w:eastAsia="MS PGothic"/>
          <w:b w:val="0"/>
          <w:bCs w:val="0"/>
          <w:sz w:val="20"/>
          <w:szCs w:val="24"/>
          <w:lang w:val="ja-JP"/>
        </w:rPr>
        <w:t>システムとみなされます。</w:t>
      </w:r>
    </w:p>
    <w:p w:rsidR="00574066" w:rsidRPr="00996FC3" w:rsidRDefault="00574066">
      <w:pPr>
        <w:pStyle w:val="Heading3Bold"/>
        <w:numPr>
          <w:ilvl w:val="2"/>
          <w:numId w:val="15"/>
        </w:numPr>
        <w:tabs>
          <w:tab w:val="clear" w:pos="1077"/>
          <w:tab w:val="num" w:pos="1080"/>
        </w:tabs>
        <w:ind w:left="1080"/>
        <w:rPr>
          <w:rFonts w:eastAsia="MS PGothic"/>
          <w:b w:val="0"/>
          <w:bCs w:val="0"/>
          <w:sz w:val="20"/>
          <w:szCs w:val="24"/>
        </w:rPr>
      </w:pPr>
      <w:r w:rsidRPr="00996FC3">
        <w:rPr>
          <w:rFonts w:eastAsia="MS PGothic"/>
          <w:bCs w:val="0"/>
          <w:sz w:val="20"/>
          <w:szCs w:val="24"/>
          <w:lang w:val="ja-JP"/>
        </w:rPr>
        <w:t xml:space="preserve">ライセンスの割り当て　　</w:t>
      </w:r>
      <w:r w:rsidRPr="00996FC3">
        <w:rPr>
          <w:rFonts w:eastAsia="MS PGothic"/>
          <w:b w:val="0"/>
          <w:bCs w:val="0"/>
          <w:sz w:val="20"/>
          <w:szCs w:val="24"/>
          <w:lang w:val="ja-JP"/>
        </w:rPr>
        <w:t>「ライセンスを割り当てる」とは、単に</w:t>
      </w:r>
      <w:r w:rsidRPr="00996FC3">
        <w:rPr>
          <w:rFonts w:eastAsia="MS PGothic"/>
          <w:b w:val="0"/>
          <w:bCs w:val="0"/>
          <w:sz w:val="20"/>
          <w:szCs w:val="24"/>
        </w:rPr>
        <w:t xml:space="preserve"> 1 </w:t>
      </w:r>
      <w:r w:rsidRPr="00996FC3">
        <w:rPr>
          <w:rFonts w:eastAsia="MS PGothic"/>
          <w:b w:val="0"/>
          <w:bCs w:val="0"/>
          <w:sz w:val="20"/>
          <w:szCs w:val="24"/>
          <w:lang w:val="ja-JP"/>
        </w:rPr>
        <w:t>台のデバイスまたは</w:t>
      </w:r>
      <w:r w:rsidRPr="00996FC3">
        <w:rPr>
          <w:rFonts w:eastAsia="MS PGothic"/>
          <w:b w:val="0"/>
          <w:bCs w:val="0"/>
          <w:sz w:val="20"/>
          <w:szCs w:val="24"/>
        </w:rPr>
        <w:t xml:space="preserve"> 1 </w:t>
      </w:r>
      <w:r w:rsidRPr="00996FC3">
        <w:rPr>
          <w:rFonts w:eastAsia="MS PGothic"/>
          <w:b w:val="0"/>
          <w:bCs w:val="0"/>
          <w:sz w:val="20"/>
          <w:szCs w:val="24"/>
          <w:lang w:val="ja-JP"/>
        </w:rPr>
        <w:t>人のユーザーに対してそのライセンスを指定することをいいます。</w:t>
      </w:r>
    </w:p>
    <w:p w:rsidR="00574066" w:rsidRPr="00996FC3" w:rsidRDefault="00574066">
      <w:pPr>
        <w:pStyle w:val="Heading1"/>
        <w:ind w:left="360" w:hanging="360"/>
        <w:rPr>
          <w:rFonts w:eastAsia="MS PGothic"/>
          <w:bCs w:val="0"/>
          <w:sz w:val="20"/>
          <w:szCs w:val="24"/>
        </w:rPr>
      </w:pPr>
      <w:r w:rsidRPr="00996FC3">
        <w:rPr>
          <w:rFonts w:eastAsia="MS PGothic"/>
          <w:bCs w:val="0"/>
          <w:sz w:val="20"/>
          <w:szCs w:val="24"/>
          <w:lang w:val="ja-JP"/>
        </w:rPr>
        <w:t>使用権</w:t>
      </w:r>
    </w:p>
    <w:p w:rsidR="00574066" w:rsidRPr="00996FC3" w:rsidRDefault="00574066">
      <w:pPr>
        <w:pStyle w:val="Heading2"/>
        <w:tabs>
          <w:tab w:val="clear" w:pos="993"/>
          <w:tab w:val="num" w:pos="720"/>
        </w:tabs>
        <w:ind w:left="720" w:hanging="360"/>
        <w:rPr>
          <w:rFonts w:eastAsia="MS PGothic"/>
          <w:bCs w:val="0"/>
          <w:sz w:val="20"/>
          <w:szCs w:val="24"/>
        </w:rPr>
      </w:pPr>
      <w:r w:rsidRPr="00996FC3">
        <w:rPr>
          <w:rFonts w:eastAsia="MS PGothic"/>
          <w:bCs w:val="0"/>
          <w:sz w:val="20"/>
          <w:szCs w:val="24"/>
          <w:lang w:val="ja-JP"/>
        </w:rPr>
        <w:t>ライセンスを取得したサーバー</w:t>
      </w:r>
    </w:p>
    <w:p w:rsidR="00574066" w:rsidRPr="00996FC3" w:rsidRDefault="00574066">
      <w:pPr>
        <w:pStyle w:val="Heading3"/>
        <w:tabs>
          <w:tab w:val="num" w:pos="1077"/>
        </w:tabs>
        <w:rPr>
          <w:rFonts w:eastAsia="MS PGothic"/>
          <w:sz w:val="20"/>
          <w:szCs w:val="24"/>
        </w:rPr>
      </w:pPr>
      <w:r w:rsidRPr="00996FC3">
        <w:rPr>
          <w:rFonts w:eastAsia="MS PGothic"/>
          <w:sz w:val="20"/>
          <w:szCs w:val="24"/>
          <w:lang w:val="ja-JP"/>
        </w:rPr>
        <w:t>ライセンスを取得したサーバーとは、ライセンスが割り当てられた単一のサーバーをいいます。</w:t>
      </w:r>
    </w:p>
    <w:p w:rsidR="00574066" w:rsidRPr="00996FC3" w:rsidRDefault="00574066">
      <w:pPr>
        <w:pStyle w:val="Heading3"/>
        <w:tabs>
          <w:tab w:val="num" w:pos="1077"/>
        </w:tabs>
        <w:rPr>
          <w:rFonts w:eastAsia="MS PGothic"/>
          <w:sz w:val="20"/>
          <w:szCs w:val="24"/>
        </w:rPr>
      </w:pPr>
      <w:r w:rsidRPr="00996FC3">
        <w:rPr>
          <w:rFonts w:eastAsia="MS PGothic"/>
          <w:sz w:val="20"/>
          <w:szCs w:val="24"/>
          <w:lang w:val="ja-JP"/>
        </w:rPr>
        <w:t>ソフトウェア</w:t>
      </w:r>
      <w:r w:rsidRPr="00996FC3">
        <w:rPr>
          <w:rFonts w:eastAsia="MS PGothic"/>
          <w:sz w:val="20"/>
          <w:szCs w:val="24"/>
        </w:rPr>
        <w:t xml:space="preserve"> </w:t>
      </w:r>
      <w:r w:rsidRPr="00996FC3">
        <w:rPr>
          <w:rFonts w:eastAsia="MS PGothic"/>
          <w:sz w:val="20"/>
          <w:szCs w:val="24"/>
          <w:lang w:val="ja-JP"/>
        </w:rPr>
        <w:t>サーバー</w:t>
      </w:r>
      <w:r w:rsidRPr="00996FC3">
        <w:rPr>
          <w:rFonts w:eastAsia="MS PGothic"/>
          <w:sz w:val="20"/>
          <w:szCs w:val="24"/>
        </w:rPr>
        <w:t xml:space="preserve"> </w:t>
      </w:r>
      <w:r w:rsidRPr="00996FC3">
        <w:rPr>
          <w:rFonts w:eastAsia="MS PGothic"/>
          <w:sz w:val="20"/>
          <w:szCs w:val="24"/>
          <w:lang w:val="ja-JP"/>
        </w:rPr>
        <w:t>ライセンスの再割り当てはできますが、最後に割り当てた日から</w:t>
      </w:r>
      <w:r w:rsidRPr="00996FC3">
        <w:rPr>
          <w:rFonts w:eastAsia="MS PGothic"/>
          <w:sz w:val="20"/>
          <w:szCs w:val="24"/>
        </w:rPr>
        <w:t xml:space="preserve"> 90 </w:t>
      </w:r>
      <w:r w:rsidRPr="00996FC3">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日以内に再割り当てを行うことはできません。ただし、恒久的なハードウェアの故障により、ライセンスを取得したサーバーの使用を中止する場合には、その期間より早くサーバー</w:t>
      </w:r>
      <w:r w:rsidRPr="00996FC3">
        <w:rPr>
          <w:rFonts w:eastAsia="MS PGothic"/>
          <w:sz w:val="20"/>
          <w:szCs w:val="24"/>
          <w:lang w:val="ja-JP"/>
        </w:rPr>
        <w:t xml:space="preserve"> </w:t>
      </w:r>
      <w:r w:rsidRPr="00996FC3">
        <w:rPr>
          <w:rFonts w:eastAsia="MS PGothic"/>
          <w:sz w:val="20"/>
          <w:szCs w:val="24"/>
          <w:lang w:val="ja-JP"/>
        </w:rPr>
        <w:t>ライセンスを再割り当てすることができます。お客様がライセンスを再割り当てする場合、前のサーバーからソフトウェアを削除する必要があります。お客様がライセンスを再割り当てしたサーバーが、そのライセンスに関して新たな「ライセンスを取得したサーバー」とみなされます。</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サーバー</w:t>
      </w:r>
      <w:r w:rsidRPr="00996FC3">
        <w:rPr>
          <w:rFonts w:eastAsia="MS PGothic"/>
          <w:bCs w:val="0"/>
          <w:sz w:val="20"/>
          <w:szCs w:val="24"/>
        </w:rPr>
        <w:t xml:space="preserve"> </w:t>
      </w:r>
      <w:r w:rsidRPr="00996FC3">
        <w:rPr>
          <w:rFonts w:eastAsia="MS PGothic"/>
          <w:bCs w:val="0"/>
          <w:sz w:val="20"/>
          <w:szCs w:val="24"/>
          <w:lang w:val="ja-JP"/>
        </w:rPr>
        <w:t xml:space="preserve">ソフトウェアのインスタンスの実行　　</w:t>
      </w:r>
      <w:r w:rsidRPr="00996FC3">
        <w:rPr>
          <w:rFonts w:eastAsia="MS PGothic"/>
          <w:b w:val="0"/>
          <w:bCs w:val="0"/>
          <w:sz w:val="20"/>
          <w:szCs w:val="24"/>
          <w:lang w:val="ja-JP"/>
        </w:rPr>
        <w:t>各サーバー</w:t>
      </w:r>
      <w:r w:rsidRPr="00996FC3">
        <w:rPr>
          <w:rFonts w:eastAsia="MS PGothic"/>
          <w:b w:val="0"/>
          <w:bCs w:val="0"/>
          <w:sz w:val="20"/>
          <w:szCs w:val="24"/>
        </w:rPr>
        <w:t xml:space="preserve"> </w:t>
      </w:r>
      <w:r w:rsidRPr="00996FC3">
        <w:rPr>
          <w:rFonts w:eastAsia="MS PGothic"/>
          <w:b w:val="0"/>
          <w:bCs w:val="0"/>
          <w:sz w:val="20"/>
          <w:szCs w:val="24"/>
          <w:lang w:val="ja-JP"/>
        </w:rPr>
        <w:t>ライセンスにつき、お客様は、ライセンスを取得したサーバー上の</w:t>
      </w:r>
      <w:r w:rsidRPr="00996FC3">
        <w:rPr>
          <w:rFonts w:eastAsia="MS PGothic"/>
          <w:b w:val="0"/>
          <w:bCs w:val="0"/>
          <w:sz w:val="20"/>
          <w:szCs w:val="24"/>
        </w:rPr>
        <w:t xml:space="preserve"> 1 </w:t>
      </w:r>
      <w:r w:rsidRPr="00996FC3">
        <w:rPr>
          <w:rFonts w:eastAsia="MS PGothic"/>
          <w:b w:val="0"/>
          <w:bCs w:val="0"/>
          <w:sz w:val="20"/>
          <w:szCs w:val="24"/>
          <w:lang w:val="ja-JP"/>
        </w:rPr>
        <w:t>つの物理または仮想オペレーティング</w:t>
      </w:r>
      <w:r w:rsidRPr="00996FC3">
        <w:rPr>
          <w:rFonts w:eastAsia="MS PGothic"/>
          <w:b w:val="0"/>
          <w:bCs w:val="0"/>
          <w:sz w:val="20"/>
          <w:szCs w:val="24"/>
        </w:rPr>
        <w:t xml:space="preserve"> </w:t>
      </w:r>
      <w:r w:rsidRPr="00996FC3">
        <w:rPr>
          <w:rFonts w:eastAsia="MS PGothic"/>
          <w:b w:val="0"/>
          <w:bCs w:val="0"/>
          <w:sz w:val="20"/>
          <w:szCs w:val="24"/>
          <w:lang w:val="ja-JP"/>
        </w:rPr>
        <w:t>システム環境で、一度に本サーバー</w:t>
      </w:r>
      <w:r w:rsidRPr="00996FC3">
        <w:rPr>
          <w:rFonts w:eastAsia="MS PGothic"/>
          <w:b w:val="0"/>
          <w:bCs w:val="0"/>
          <w:sz w:val="20"/>
          <w:szCs w:val="24"/>
        </w:rPr>
        <w:t xml:space="preserve"> </w:t>
      </w:r>
      <w:r w:rsidRPr="00996FC3">
        <w:rPr>
          <w:rFonts w:eastAsia="MS PGothic"/>
          <w:b w:val="0"/>
          <w:bCs w:val="0"/>
          <w:sz w:val="20"/>
          <w:szCs w:val="24"/>
          <w:lang w:val="ja-JP"/>
        </w:rPr>
        <w:t>ソフトウェアの</w:t>
      </w:r>
      <w:r w:rsidRPr="00996FC3">
        <w:rPr>
          <w:rFonts w:eastAsia="MS PGothic"/>
          <w:b w:val="0"/>
          <w:bCs w:val="0"/>
          <w:sz w:val="20"/>
          <w:szCs w:val="24"/>
        </w:rPr>
        <w:t xml:space="preserve"> 1 </w:t>
      </w:r>
      <w:r w:rsidRPr="00996FC3">
        <w:rPr>
          <w:rFonts w:eastAsia="MS PGothic"/>
          <w:b w:val="0"/>
          <w:bCs w:val="0"/>
          <w:sz w:val="20"/>
          <w:szCs w:val="24"/>
          <w:lang w:val="ja-JP"/>
        </w:rPr>
        <w:t>つのインスタンスを使用することができます。</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 xml:space="preserve">追加のソフトウェアのインスタンスの実行　　</w:t>
      </w:r>
      <w:r w:rsidRPr="00996FC3">
        <w:rPr>
          <w:rFonts w:eastAsia="MS PGothic"/>
          <w:b w:val="0"/>
          <w:bCs w:val="0"/>
          <w:sz w:val="20"/>
          <w:szCs w:val="24"/>
          <w:lang w:val="ja-JP"/>
        </w:rPr>
        <w:t>お客様は、任意の数のデバイス上の物理または仮想オペレーティング</w:t>
      </w:r>
      <w:r w:rsidRPr="00996FC3">
        <w:rPr>
          <w:rFonts w:eastAsia="MS PGothic"/>
          <w:b w:val="0"/>
          <w:bCs w:val="0"/>
          <w:sz w:val="20"/>
          <w:szCs w:val="24"/>
          <w:lang w:val="ja-JP"/>
        </w:rPr>
        <w:t xml:space="preserve"> </w:t>
      </w:r>
      <w:r w:rsidRPr="00996FC3">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996FC3">
        <w:rPr>
          <w:rFonts w:eastAsia="MS PGothic"/>
          <w:b w:val="0"/>
          <w:bCs w:val="0"/>
          <w:sz w:val="20"/>
          <w:szCs w:val="24"/>
          <w:lang w:val="ja-JP"/>
        </w:rPr>
        <w:t xml:space="preserve"> </w:t>
      </w:r>
      <w:r w:rsidRPr="00996FC3">
        <w:rPr>
          <w:rFonts w:eastAsia="MS PGothic"/>
          <w:b w:val="0"/>
          <w:bCs w:val="0"/>
          <w:sz w:val="20"/>
          <w:szCs w:val="24"/>
          <w:lang w:val="ja-JP"/>
        </w:rPr>
        <w:t>ソフトウェアで直接使用するか、他の追加ソフトウェアを介して間接的に使用することができます。</w:t>
      </w:r>
    </w:p>
    <w:p w:rsidR="00574066" w:rsidRPr="00996FC3" w:rsidRDefault="00574066">
      <w:pPr>
        <w:pStyle w:val="Bullet3"/>
        <w:numPr>
          <w:ilvl w:val="0"/>
          <w:numId w:val="23"/>
        </w:numPr>
        <w:rPr>
          <w:rFonts w:eastAsia="MS PGothic"/>
          <w:sz w:val="20"/>
          <w:szCs w:val="24"/>
        </w:rPr>
      </w:pPr>
      <w:r w:rsidRPr="00996FC3">
        <w:rPr>
          <w:rFonts w:eastAsia="MS PGothic"/>
          <w:sz w:val="20"/>
          <w:szCs w:val="24"/>
          <w:lang w:val="ja-JP"/>
        </w:rPr>
        <w:t xml:space="preserve">Visual Studio Team Foundation </w:t>
      </w:r>
      <w:r w:rsidRPr="00996FC3">
        <w:rPr>
          <w:rFonts w:eastAsia="MS PGothic"/>
          <w:sz w:val="20"/>
          <w:szCs w:val="24"/>
          <w:lang w:val="ja-JP"/>
        </w:rPr>
        <w:t>ビルド</w:t>
      </w:r>
      <w:r w:rsidRPr="00996FC3">
        <w:rPr>
          <w:rFonts w:eastAsia="MS PGothic"/>
          <w:sz w:val="20"/>
          <w:szCs w:val="24"/>
          <w:lang w:val="ja-JP"/>
        </w:rPr>
        <w:t xml:space="preserve"> </w:t>
      </w:r>
      <w:r w:rsidRPr="00996FC3">
        <w:rPr>
          <w:rFonts w:eastAsia="MS PGothic"/>
          <w:sz w:val="20"/>
          <w:szCs w:val="24"/>
          <w:lang w:val="ja-JP"/>
        </w:rPr>
        <w:t>サービス</w:t>
      </w:r>
    </w:p>
    <w:p w:rsidR="00574066" w:rsidRPr="00996FC3" w:rsidRDefault="00574066">
      <w:pPr>
        <w:pStyle w:val="Bullet3"/>
        <w:numPr>
          <w:ilvl w:val="0"/>
          <w:numId w:val="23"/>
        </w:numPr>
        <w:rPr>
          <w:rFonts w:eastAsia="MS PGothic"/>
          <w:sz w:val="20"/>
          <w:szCs w:val="24"/>
        </w:rPr>
      </w:pPr>
      <w:r w:rsidRPr="00996FC3">
        <w:rPr>
          <w:rFonts w:eastAsia="MS PGothic"/>
          <w:sz w:val="20"/>
          <w:szCs w:val="24"/>
        </w:rPr>
        <w:t xml:space="preserve">Visual Studio Team Foundation Server SharePoint </w:t>
      </w:r>
      <w:r w:rsidRPr="00996FC3">
        <w:rPr>
          <w:rFonts w:eastAsia="MS PGothic"/>
          <w:sz w:val="20"/>
          <w:szCs w:val="24"/>
          <w:lang w:val="ja-JP"/>
        </w:rPr>
        <w:t>拡張機能</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お客様のサーバーまたはストレージ</w:t>
      </w:r>
      <w:r w:rsidRPr="00996FC3">
        <w:rPr>
          <w:rFonts w:eastAsia="MS PGothic"/>
          <w:bCs w:val="0"/>
          <w:sz w:val="20"/>
          <w:szCs w:val="24"/>
          <w:lang w:val="ja-JP"/>
        </w:rPr>
        <w:t xml:space="preserve"> </w:t>
      </w:r>
      <w:r w:rsidRPr="00996FC3">
        <w:rPr>
          <w:rFonts w:eastAsia="MS PGothic"/>
          <w:bCs w:val="0"/>
          <w:sz w:val="20"/>
          <w:szCs w:val="24"/>
          <w:lang w:val="ja-JP"/>
        </w:rPr>
        <w:t xml:space="preserve">メディア上でのインスタンスの作成と格納　　</w:t>
      </w:r>
      <w:r w:rsidRPr="00996FC3">
        <w:rPr>
          <w:rFonts w:eastAsia="MS PGothic"/>
          <w:b w:val="0"/>
          <w:bCs w:val="0"/>
          <w:sz w:val="20"/>
          <w:szCs w:val="24"/>
          <w:lang w:val="ja-JP"/>
        </w:rPr>
        <w:t>お客様は、取得したソフトウェア</w:t>
      </w:r>
      <w:r w:rsidRPr="00996FC3">
        <w:rPr>
          <w:rFonts w:eastAsia="MS PGothic"/>
          <w:b w:val="0"/>
          <w:bCs w:val="0"/>
          <w:sz w:val="20"/>
          <w:szCs w:val="24"/>
          <w:lang w:val="ja-JP"/>
        </w:rPr>
        <w:t xml:space="preserve"> </w:t>
      </w:r>
      <w:r w:rsidRPr="00996FC3">
        <w:rPr>
          <w:rFonts w:eastAsia="MS PGothic"/>
          <w:b w:val="0"/>
          <w:bCs w:val="0"/>
          <w:sz w:val="20"/>
          <w:szCs w:val="24"/>
          <w:lang w:val="ja-JP"/>
        </w:rPr>
        <w:t>ライセンスごとに、本ソフトウェアの任意の数のインスタンスを作成し、任意のサーバーまたはストレージ</w:t>
      </w:r>
      <w:r w:rsidRPr="00996FC3">
        <w:rPr>
          <w:rFonts w:eastAsia="MS PGothic"/>
          <w:b w:val="0"/>
          <w:bCs w:val="0"/>
          <w:sz w:val="20"/>
          <w:szCs w:val="24"/>
          <w:lang w:val="ja-JP"/>
        </w:rPr>
        <w:t xml:space="preserve"> </w:t>
      </w:r>
      <w:r w:rsidRPr="00996FC3">
        <w:rPr>
          <w:rFonts w:eastAsia="MS PGothic"/>
          <w:b w:val="0"/>
          <w:bCs w:val="0"/>
          <w:sz w:val="20"/>
          <w:szCs w:val="24"/>
          <w:lang w:val="ja-JP"/>
        </w:rPr>
        <w:t>メディアに格納することができます。お客様は、適用される使用権説明書に記載されているライセンスに基づいて本ソフトウェアのインスタンスを実行する権利を行使する目的に限り、インスタンスを作成および格納することができます。お客様は、インスタンスを第三者に頒布することはできません。</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付属の</w:t>
      </w:r>
      <w:r w:rsidRPr="00996FC3">
        <w:rPr>
          <w:rFonts w:eastAsia="MS PGothic"/>
          <w:bCs w:val="0"/>
          <w:sz w:val="20"/>
          <w:szCs w:val="24"/>
          <w:lang w:val="ja-JP"/>
        </w:rPr>
        <w:t xml:space="preserve"> Microsoft </w:t>
      </w:r>
      <w:r w:rsidRPr="00996FC3">
        <w:rPr>
          <w:rFonts w:eastAsia="MS PGothic"/>
          <w:bCs w:val="0"/>
          <w:sz w:val="20"/>
          <w:szCs w:val="24"/>
          <w:lang w:val="ja-JP"/>
        </w:rPr>
        <w:t xml:space="preserve">アプリケーション　　</w:t>
      </w:r>
      <w:r w:rsidRPr="00996FC3">
        <w:rPr>
          <w:rFonts w:eastAsia="MS PGothic"/>
          <w:b w:val="0"/>
          <w:bCs w:val="0"/>
          <w:sz w:val="20"/>
          <w:szCs w:val="24"/>
          <w:lang w:val="ja-JP"/>
        </w:rPr>
        <w:t>本ソフトウェアには、他の</w:t>
      </w:r>
      <w:r w:rsidRPr="00996FC3">
        <w:rPr>
          <w:rFonts w:eastAsia="MS PGothic"/>
          <w:b w:val="0"/>
          <w:bCs w:val="0"/>
          <w:sz w:val="20"/>
          <w:szCs w:val="24"/>
          <w:lang w:val="ja-JP"/>
        </w:rPr>
        <w:t xml:space="preserve"> Microsoft </w:t>
      </w:r>
      <w:r w:rsidRPr="00996FC3">
        <w:rPr>
          <w:rFonts w:eastAsia="MS PGothic"/>
          <w:b w:val="0"/>
          <w:bCs w:val="0"/>
          <w:sz w:val="20"/>
          <w:szCs w:val="24"/>
          <w:lang w:val="ja-JP"/>
        </w:rPr>
        <w:t>アプリケーションが含まれています。当該アプリケーションの使用には、本ライセンス条項が適用されます。ただし、第</w:t>
      </w:r>
      <w:r w:rsidRPr="00996FC3">
        <w:rPr>
          <w:rFonts w:eastAsia="MS PGothic"/>
          <w:b w:val="0"/>
          <w:bCs w:val="0"/>
          <w:sz w:val="20"/>
          <w:szCs w:val="24"/>
          <w:lang w:val="ja-JP"/>
        </w:rPr>
        <w:t xml:space="preserve"> 5 </w:t>
      </w:r>
      <w:r w:rsidRPr="00996FC3">
        <w:rPr>
          <w:rFonts w:eastAsia="MS PGothic"/>
          <w:b w:val="0"/>
          <w:bCs w:val="0"/>
          <w:sz w:val="20"/>
          <w:szCs w:val="24"/>
          <w:lang w:val="ja-JP"/>
        </w:rPr>
        <w:t>条に規定される</w:t>
      </w:r>
      <w:r w:rsidRPr="00996FC3">
        <w:rPr>
          <w:rFonts w:eastAsia="MS PGothic"/>
          <w:b w:val="0"/>
          <w:bCs w:val="0"/>
          <w:sz w:val="20"/>
          <w:szCs w:val="24"/>
          <w:lang w:val="ja-JP"/>
        </w:rPr>
        <w:t xml:space="preserve"> Microsoft </w:t>
      </w:r>
      <w:r w:rsidRPr="00996FC3">
        <w:rPr>
          <w:rFonts w:eastAsia="MS PGothic"/>
          <w:b w:val="0"/>
          <w:bCs w:val="0"/>
          <w:sz w:val="20"/>
          <w:szCs w:val="24"/>
          <w:lang w:val="ja-JP"/>
        </w:rPr>
        <w:t>アプリケーションには、それぞれ独自のライセンス条項が適用されます。</w:t>
      </w:r>
    </w:p>
    <w:p w:rsidR="00574066" w:rsidRPr="00600FED" w:rsidRDefault="00574066">
      <w:pPr>
        <w:pStyle w:val="Heading2"/>
        <w:widowControl w:val="0"/>
        <w:tabs>
          <w:tab w:val="clear" w:pos="993"/>
          <w:tab w:val="num" w:pos="720"/>
          <w:tab w:val="num" w:pos="1080"/>
        </w:tabs>
        <w:ind w:left="720" w:hanging="360"/>
        <w:rPr>
          <w:rFonts w:eastAsia="MS PGothic"/>
          <w:b w:val="0"/>
          <w:bCs w:val="0"/>
          <w:sz w:val="20"/>
          <w:szCs w:val="24"/>
        </w:rPr>
      </w:pPr>
      <w:r w:rsidRPr="00996FC3">
        <w:rPr>
          <w:rFonts w:eastAsia="MS PGothic"/>
          <w:bCs w:val="0"/>
          <w:sz w:val="20"/>
          <w:szCs w:val="24"/>
          <w:lang w:val="ja-JP"/>
        </w:rPr>
        <w:lastRenderedPageBreak/>
        <w:t xml:space="preserve">第三者のコンポーネント　　</w:t>
      </w:r>
      <w:r w:rsidRPr="00996FC3">
        <w:rPr>
          <w:rFonts w:eastAsia="MS PGothic"/>
          <w:b w:val="0"/>
          <w:bCs w:val="0"/>
          <w:sz w:val="2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996FC3">
        <w:rPr>
          <w:rFonts w:eastAsia="MS PGothic"/>
          <w:b w:val="0"/>
          <w:bCs w:val="0"/>
          <w:sz w:val="20"/>
          <w:szCs w:val="24"/>
          <w:lang w:val="ja-JP"/>
        </w:rPr>
        <w:t xml:space="preserve"> ThirdPartyNotices </w:t>
      </w:r>
      <w:r w:rsidRPr="00996FC3">
        <w:rPr>
          <w:rFonts w:eastAsia="MS PGothic"/>
          <w:b w:val="0"/>
          <w:bCs w:val="0"/>
          <w:sz w:val="20"/>
          <w:szCs w:val="24"/>
          <w:lang w:val="ja-JP"/>
        </w:rPr>
        <w:t>ファイルに規定されています。</w:t>
      </w:r>
      <w:r w:rsidRPr="00600FED">
        <w:rPr>
          <w:rFonts w:eastAsia="MS PGothic"/>
          <w:b w:val="0"/>
          <w:bCs w:val="0"/>
          <w:sz w:val="20"/>
          <w:szCs w:val="24"/>
          <w:lang w:val="ja-JP"/>
        </w:rPr>
        <w:t>かかるコンポーネントに他の契約が適用される場合であっても、以下の損害に関する免責ならびに制限および排除も適用されます。</w:t>
      </w:r>
    </w:p>
    <w:p w:rsidR="00574066" w:rsidRPr="00996FC3" w:rsidRDefault="00574066">
      <w:pPr>
        <w:pStyle w:val="Bullet3"/>
        <w:numPr>
          <w:ilvl w:val="0"/>
          <w:numId w:val="0"/>
        </w:numPr>
        <w:ind w:left="720"/>
        <w:rPr>
          <w:rFonts w:eastAsia="MS PGothic"/>
          <w:sz w:val="20"/>
          <w:szCs w:val="24"/>
        </w:rPr>
      </w:pPr>
      <w:bookmarkStart w:id="1" w:name="_Hlt466887379"/>
      <w:bookmarkStart w:id="2" w:name="_Hlt466887380"/>
      <w:r w:rsidRPr="00996FC3">
        <w:rPr>
          <w:rFonts w:eastAsia="MS PGothic"/>
          <w:sz w:val="20"/>
          <w:szCs w:val="24"/>
          <w:lang w:val="ja-JP"/>
        </w:rPr>
        <w:t>本ソフトウェアには、ソース</w:t>
      </w:r>
      <w:r w:rsidRPr="00996FC3">
        <w:rPr>
          <w:rFonts w:eastAsia="MS PGothic"/>
          <w:sz w:val="20"/>
          <w:szCs w:val="24"/>
          <w:lang w:val="ja-JP"/>
        </w:rPr>
        <w:t xml:space="preserve"> </w:t>
      </w:r>
      <w:r w:rsidRPr="00996FC3">
        <w:rPr>
          <w:rFonts w:eastAsia="MS PGothic"/>
          <w:sz w:val="20"/>
          <w:szCs w:val="24"/>
          <w:lang w:val="ja-JP"/>
        </w:rPr>
        <w:t>コードの公開義務が適用されるオープンソース</w:t>
      </w:r>
      <w:r w:rsidRPr="00996FC3">
        <w:rPr>
          <w:rFonts w:eastAsia="MS PGothic"/>
          <w:sz w:val="20"/>
          <w:szCs w:val="24"/>
          <w:lang w:val="ja-JP"/>
        </w:rPr>
        <w:t xml:space="preserve"> </w:t>
      </w:r>
      <w:r w:rsidRPr="00996FC3">
        <w:rPr>
          <w:rFonts w:eastAsia="MS PGothic"/>
          <w:sz w:val="20"/>
          <w:szCs w:val="24"/>
          <w:lang w:val="ja-JP"/>
        </w:rPr>
        <w:t>ライセンスに基づいてライセンスが許諾されるコンポーネントが含まれている場合があります。該当する場合、これらのライセ</w:t>
      </w:r>
      <w:r w:rsidRPr="009009DF">
        <w:rPr>
          <w:rFonts w:eastAsia="MS PGothic"/>
          <w:sz w:val="20"/>
          <w:szCs w:val="20"/>
          <w:lang w:val="ja-JP"/>
        </w:rPr>
        <w:t>ンスの複製は</w:t>
      </w:r>
      <w:r w:rsidRPr="009009DF">
        <w:rPr>
          <w:rFonts w:eastAsia="MS PGothic"/>
          <w:sz w:val="20"/>
          <w:szCs w:val="20"/>
          <w:lang w:val="ja-JP"/>
        </w:rPr>
        <w:t xml:space="preserve"> ThirdPartyNotices </w:t>
      </w:r>
      <w:r w:rsidRPr="009009DF">
        <w:rPr>
          <w:rFonts w:eastAsia="MS PGothic"/>
          <w:sz w:val="20"/>
          <w:szCs w:val="20"/>
          <w:lang w:val="ja-JP"/>
        </w:rPr>
        <w:t>ファイルに含まれています。当該オープンソース</w:t>
      </w:r>
      <w:r w:rsidRPr="009009DF">
        <w:rPr>
          <w:rFonts w:eastAsia="MS PGothic"/>
          <w:sz w:val="20"/>
          <w:szCs w:val="20"/>
          <w:lang w:val="ja-JP"/>
        </w:rPr>
        <w:t xml:space="preserve"> </w:t>
      </w:r>
      <w:r w:rsidRPr="009009DF">
        <w:rPr>
          <w:rFonts w:eastAsia="MS PGothic"/>
          <w:sz w:val="20"/>
          <w:szCs w:val="20"/>
          <w:lang w:val="ja-JP"/>
        </w:rPr>
        <w:t>ライセンスで義務付けられている場合、お客様は、</w:t>
      </w:r>
      <w:r w:rsidRPr="009009DF">
        <w:rPr>
          <w:rFonts w:eastAsia="MS PGothic"/>
          <w:sz w:val="20"/>
          <w:szCs w:val="20"/>
          <w:lang w:val="ja-JP"/>
        </w:rPr>
        <w:t xml:space="preserve">5.00 </w:t>
      </w:r>
      <w:r w:rsidRPr="009009DF">
        <w:rPr>
          <w:rFonts w:eastAsia="MS PGothic"/>
          <w:sz w:val="20"/>
          <w:szCs w:val="20"/>
          <w:lang w:val="ja-JP"/>
        </w:rPr>
        <w:t>米ドルの郵便為替または小切手を</w:t>
      </w:r>
      <w:r w:rsidRPr="009009DF">
        <w:rPr>
          <w:rFonts w:eastAsia="MS PGothic"/>
          <w:sz w:val="20"/>
          <w:szCs w:val="20"/>
          <w:lang w:val="ja-JP"/>
        </w:rPr>
        <w:t xml:space="preserve"> Source Code Compliance Team (Microsoft Corporation, 1 Microsoft Way, Redmond, WA 98052) </w:t>
      </w:r>
      <w:r w:rsidRPr="009009DF">
        <w:rPr>
          <w:rFonts w:eastAsia="MS PGothic"/>
          <w:sz w:val="20"/>
          <w:szCs w:val="20"/>
          <w:lang w:val="ja-JP"/>
        </w:rPr>
        <w:t>まで送付することにより、マイクロソフトからこのソース</w:t>
      </w:r>
      <w:r w:rsidRPr="009009DF">
        <w:rPr>
          <w:rFonts w:eastAsia="MS PGothic"/>
          <w:sz w:val="20"/>
          <w:szCs w:val="20"/>
          <w:lang w:val="ja-JP"/>
        </w:rPr>
        <w:t xml:space="preserve"> </w:t>
      </w:r>
      <w:r w:rsidRPr="009009DF">
        <w:rPr>
          <w:rFonts w:eastAsia="MS PGothic"/>
          <w:sz w:val="20"/>
          <w:szCs w:val="20"/>
          <w:lang w:val="ja-JP"/>
        </w:rPr>
        <w:t>コードを取得することができます。支払の備考欄には「</w:t>
      </w:r>
      <w:r w:rsidRPr="009009DF">
        <w:rPr>
          <w:rFonts w:eastAsia="MS PGothic"/>
          <w:sz w:val="20"/>
          <w:szCs w:val="20"/>
        </w:rPr>
        <w:t>open source compliance for Microsoft Visual Studio Team Foundation Server 2017</w:t>
      </w:r>
      <w:r w:rsidRPr="009009DF">
        <w:rPr>
          <w:rFonts w:eastAsia="MS PGothic"/>
          <w:sz w:val="20"/>
          <w:szCs w:val="20"/>
          <w:lang w:val="ja-JP"/>
        </w:rPr>
        <w:t>」と記載してください。マイクロソフトは、ソース</w:t>
      </w:r>
      <w:r w:rsidRPr="009009DF">
        <w:rPr>
          <w:rFonts w:eastAsia="MS PGothic"/>
          <w:sz w:val="20"/>
          <w:szCs w:val="20"/>
          <w:lang w:val="ja-JP"/>
        </w:rPr>
        <w:t xml:space="preserve"> </w:t>
      </w:r>
      <w:r w:rsidRPr="009009DF">
        <w:rPr>
          <w:rFonts w:eastAsia="MS PGothic"/>
          <w:sz w:val="20"/>
          <w:szCs w:val="20"/>
          <w:lang w:val="ja-JP"/>
        </w:rPr>
        <w:t>コードの複製を</w:t>
      </w:r>
      <w:r w:rsidRPr="009009DF">
        <w:rPr>
          <w:rFonts w:eastAsia="MS PGothic"/>
          <w:sz w:val="20"/>
          <w:szCs w:val="20"/>
          <w:lang w:val="ja-JP"/>
        </w:rPr>
        <w:t xml:space="preserve"> </w:t>
      </w:r>
      <w:hyperlink r:id="rId7" w:history="1">
        <w:r w:rsidRPr="009009DF">
          <w:rPr>
            <w:rStyle w:val="Hyperlink"/>
            <w:rFonts w:eastAsia="MS PGothic"/>
            <w:sz w:val="20"/>
            <w:szCs w:val="20"/>
            <w:lang w:val="ja-JP"/>
          </w:rPr>
          <w:t>https://thirdpartysource.microsoft.com</w:t>
        </w:r>
      </w:hyperlink>
      <w:r w:rsidRPr="009009DF">
        <w:rPr>
          <w:rFonts w:eastAsia="MS PGothic"/>
          <w:sz w:val="20"/>
          <w:szCs w:val="20"/>
          <w:lang w:val="ja-JP"/>
        </w:rPr>
        <w:t xml:space="preserve"> </w:t>
      </w:r>
      <w:r w:rsidRPr="009009DF">
        <w:rPr>
          <w:rFonts w:eastAsia="MS PGothic"/>
          <w:sz w:val="20"/>
          <w:szCs w:val="20"/>
          <w:lang w:val="ja-JP"/>
        </w:rPr>
        <w:t>で提供する場合</w:t>
      </w:r>
      <w:r w:rsidRPr="00996FC3">
        <w:rPr>
          <w:rFonts w:eastAsia="MS PGothic"/>
          <w:szCs w:val="24"/>
          <w:lang w:val="ja-JP"/>
        </w:rPr>
        <w:t>もあります。</w:t>
      </w:r>
    </w:p>
    <w:bookmarkEnd w:id="1"/>
    <w:bookmarkEnd w:id="2"/>
    <w:p w:rsidR="00574066" w:rsidRPr="00996FC3" w:rsidRDefault="00574066">
      <w:pPr>
        <w:pStyle w:val="Heading1"/>
        <w:ind w:left="360" w:hanging="360"/>
        <w:rPr>
          <w:rFonts w:eastAsia="MS PGothic"/>
          <w:bCs w:val="0"/>
          <w:sz w:val="20"/>
          <w:szCs w:val="24"/>
        </w:rPr>
      </w:pPr>
      <w:r w:rsidRPr="00996FC3">
        <w:rPr>
          <w:rFonts w:eastAsia="MS PGothic"/>
          <w:bCs w:val="0"/>
          <w:sz w:val="20"/>
          <w:szCs w:val="24"/>
          <w:lang w:val="ja-JP"/>
        </w:rPr>
        <w:t>追加のライセンス条件および追加の使用権</w:t>
      </w:r>
    </w:p>
    <w:p w:rsidR="00574066" w:rsidRPr="00996FC3" w:rsidRDefault="00574066">
      <w:pPr>
        <w:pStyle w:val="Heading2"/>
        <w:tabs>
          <w:tab w:val="clear" w:pos="993"/>
          <w:tab w:val="num" w:pos="720"/>
        </w:tabs>
        <w:ind w:left="720" w:hanging="360"/>
        <w:rPr>
          <w:rFonts w:eastAsia="MS PGothic"/>
          <w:bCs w:val="0"/>
          <w:sz w:val="20"/>
          <w:szCs w:val="24"/>
        </w:rPr>
      </w:pPr>
      <w:r w:rsidRPr="00996FC3">
        <w:rPr>
          <w:rFonts w:eastAsia="MS PGothic"/>
          <w:bCs w:val="0"/>
          <w:sz w:val="20"/>
          <w:szCs w:val="24"/>
          <w:lang w:val="ja-JP"/>
        </w:rPr>
        <w:t>クライアント</w:t>
      </w:r>
      <w:r w:rsidRPr="00996FC3">
        <w:rPr>
          <w:rFonts w:eastAsia="MS PGothic"/>
          <w:bCs w:val="0"/>
          <w:sz w:val="20"/>
          <w:szCs w:val="24"/>
          <w:lang w:val="ja-JP"/>
        </w:rPr>
        <w:t xml:space="preserve"> </w:t>
      </w:r>
      <w:r w:rsidRPr="00996FC3">
        <w:rPr>
          <w:rFonts w:eastAsia="MS PGothic"/>
          <w:bCs w:val="0"/>
          <w:sz w:val="20"/>
          <w:szCs w:val="24"/>
          <w:lang w:val="ja-JP"/>
        </w:rPr>
        <w:t>アクセス</w:t>
      </w:r>
      <w:r w:rsidRPr="00996FC3">
        <w:rPr>
          <w:rFonts w:eastAsia="MS PGothic"/>
          <w:bCs w:val="0"/>
          <w:sz w:val="20"/>
          <w:szCs w:val="24"/>
          <w:lang w:val="ja-JP"/>
        </w:rPr>
        <w:t xml:space="preserve"> </w:t>
      </w:r>
      <w:r w:rsidRPr="00996FC3">
        <w:rPr>
          <w:rFonts w:eastAsia="MS PGothic"/>
          <w:bCs w:val="0"/>
          <w:sz w:val="20"/>
          <w:szCs w:val="24"/>
          <w:lang w:val="ja-JP"/>
        </w:rPr>
        <w:t>ライセンス</w:t>
      </w:r>
      <w:r w:rsidRPr="00996FC3">
        <w:rPr>
          <w:rFonts w:eastAsia="MS PGothic"/>
          <w:bCs w:val="0"/>
          <w:sz w:val="20"/>
          <w:szCs w:val="24"/>
          <w:lang w:val="ja-JP"/>
        </w:rPr>
        <w:t xml:space="preserve"> (CAL)</w:t>
      </w:r>
      <w:r w:rsidR="005D108B">
        <w:rPr>
          <w:rFonts w:eastAsia="MS PGothic" w:hint="eastAsia"/>
          <w:bCs w:val="0"/>
          <w:sz w:val="20"/>
          <w:szCs w:val="24"/>
          <w:lang w:val="ja-JP"/>
        </w:rPr>
        <w:t xml:space="preserve">　</w:t>
      </w:r>
      <w:r w:rsidR="005D108B">
        <w:rPr>
          <w:rFonts w:eastAsia="MS PGothic"/>
          <w:bCs w:val="0"/>
          <w:sz w:val="20"/>
          <w:szCs w:val="24"/>
          <w:lang w:val="ja-JP"/>
        </w:rPr>
        <w:t xml:space="preserve">　</w:t>
      </w:r>
      <w:r w:rsidRPr="00996FC3">
        <w:rPr>
          <w:rFonts w:eastAsia="MS PGothic"/>
          <w:b w:val="0"/>
          <w:bCs w:val="0"/>
          <w:sz w:val="20"/>
          <w:szCs w:val="24"/>
          <w:lang w:val="ja-JP"/>
        </w:rPr>
        <w:t>以下の場合を除き、すべてのサーバー</w:t>
      </w:r>
      <w:r w:rsidRPr="00996FC3">
        <w:rPr>
          <w:rFonts w:eastAsia="MS PGothic"/>
          <w:b w:val="0"/>
          <w:bCs w:val="0"/>
          <w:sz w:val="20"/>
          <w:szCs w:val="24"/>
          <w:lang w:val="ja-JP"/>
        </w:rPr>
        <w:t xml:space="preserve"> </w:t>
      </w:r>
      <w:r w:rsidRPr="00996FC3">
        <w:rPr>
          <w:rFonts w:eastAsia="MS PGothic"/>
          <w:b w:val="0"/>
          <w:bCs w:val="0"/>
          <w:sz w:val="20"/>
          <w:szCs w:val="24"/>
          <w:lang w:val="ja-JP"/>
        </w:rPr>
        <w:t>ソフトウェアへのアクセスには</w:t>
      </w:r>
      <w:r w:rsidRPr="00996FC3">
        <w:rPr>
          <w:rFonts w:eastAsia="MS PGothic"/>
          <w:b w:val="0"/>
          <w:bCs w:val="0"/>
          <w:sz w:val="20"/>
          <w:szCs w:val="24"/>
          <w:lang w:val="ja-JP"/>
        </w:rPr>
        <w:t xml:space="preserve"> CAL </w:t>
      </w:r>
      <w:r w:rsidRPr="00996FC3">
        <w:rPr>
          <w:rFonts w:eastAsia="MS PGothic"/>
          <w:b w:val="0"/>
          <w:bCs w:val="0"/>
          <w:sz w:val="20"/>
          <w:szCs w:val="24"/>
          <w:lang w:val="ja-JP"/>
        </w:rPr>
        <w:t>が必要です。お客様は、各</w:t>
      </w:r>
      <w:r w:rsidRPr="00996FC3">
        <w:rPr>
          <w:rFonts w:eastAsia="MS PGothic"/>
          <w:b w:val="0"/>
          <w:bCs w:val="0"/>
          <w:sz w:val="20"/>
          <w:szCs w:val="24"/>
          <w:lang w:val="ja-JP"/>
        </w:rPr>
        <w:t xml:space="preserve"> CAL </w:t>
      </w:r>
      <w:r w:rsidRPr="00996FC3">
        <w:rPr>
          <w:rFonts w:eastAsia="MS PGothic"/>
          <w:b w:val="0"/>
          <w:bCs w:val="0"/>
          <w:sz w:val="20"/>
          <w:szCs w:val="24"/>
          <w:lang w:val="ja-JP"/>
        </w:rPr>
        <w:t>を単一のユーザーまたはデバイスに割り当てる必要があります。以下については</w:t>
      </w:r>
      <w:r w:rsidRPr="00996FC3">
        <w:rPr>
          <w:rFonts w:eastAsia="MS PGothic"/>
          <w:b w:val="0"/>
          <w:bCs w:val="0"/>
          <w:sz w:val="20"/>
          <w:szCs w:val="24"/>
          <w:lang w:val="ja-JP"/>
        </w:rPr>
        <w:t xml:space="preserve"> CAL </w:t>
      </w:r>
      <w:r w:rsidRPr="00996FC3">
        <w:rPr>
          <w:rFonts w:eastAsia="MS PGothic"/>
          <w:b w:val="0"/>
          <w:bCs w:val="0"/>
          <w:sz w:val="20"/>
          <w:szCs w:val="24"/>
          <w:lang w:val="ja-JP"/>
        </w:rPr>
        <w:t>は必要ありません。</w:t>
      </w:r>
    </w:p>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t>別のライセンスを取得したサーバーによるアクセス</w:t>
      </w:r>
    </w:p>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t>本ソフトウェアを管理するためにアクセスする最大</w:t>
      </w:r>
      <w:r w:rsidRPr="00996FC3">
        <w:rPr>
          <w:rFonts w:eastAsia="MS PGothic"/>
          <w:sz w:val="20"/>
          <w:szCs w:val="24"/>
          <w:lang w:val="ja-JP"/>
        </w:rPr>
        <w:t xml:space="preserve"> 2 </w:t>
      </w:r>
      <w:r w:rsidRPr="00996FC3">
        <w:rPr>
          <w:rFonts w:eastAsia="MS PGothic"/>
          <w:sz w:val="20"/>
          <w:szCs w:val="24"/>
          <w:lang w:val="ja-JP"/>
        </w:rPr>
        <w:t>名のユーザーまたは最大</w:t>
      </w:r>
      <w:r w:rsidRPr="00996FC3">
        <w:rPr>
          <w:rFonts w:eastAsia="MS PGothic"/>
          <w:sz w:val="20"/>
          <w:szCs w:val="24"/>
          <w:lang w:val="ja-JP"/>
        </w:rPr>
        <w:t xml:space="preserve"> 2 </w:t>
      </w:r>
      <w:r w:rsidRPr="00996FC3">
        <w:rPr>
          <w:rFonts w:eastAsia="MS PGothic"/>
          <w:sz w:val="20"/>
          <w:szCs w:val="24"/>
          <w:lang w:val="ja-JP"/>
        </w:rPr>
        <w:t>台のデバイス</w:t>
      </w:r>
    </w:p>
    <w:p w:rsidR="00574066" w:rsidRPr="00996FC3" w:rsidRDefault="00574066">
      <w:pPr>
        <w:pStyle w:val="Bullet4"/>
        <w:numPr>
          <w:ilvl w:val="0"/>
          <w:numId w:val="0"/>
        </w:numPr>
        <w:ind w:left="720"/>
        <w:rPr>
          <w:rFonts w:eastAsia="MS PGothic"/>
          <w:sz w:val="20"/>
          <w:szCs w:val="24"/>
        </w:rPr>
      </w:pPr>
      <w:r w:rsidRPr="00996FC3">
        <w:rPr>
          <w:rFonts w:eastAsia="MS PGothic"/>
          <w:sz w:val="20"/>
          <w:szCs w:val="24"/>
          <w:lang w:val="ja-JP"/>
        </w:rPr>
        <w:t xml:space="preserve">CAL </w:t>
      </w:r>
      <w:r w:rsidRPr="00996FC3">
        <w:rPr>
          <w:rFonts w:eastAsia="MS PGothic"/>
          <w:sz w:val="20"/>
          <w:szCs w:val="24"/>
          <w:lang w:val="ja-JP"/>
        </w:rPr>
        <w:t>によって、本サーバー</w:t>
      </w:r>
      <w:r w:rsidRPr="00996FC3">
        <w:rPr>
          <w:rFonts w:eastAsia="MS PGothic"/>
          <w:sz w:val="20"/>
          <w:szCs w:val="24"/>
          <w:lang w:val="ja-JP"/>
        </w:rPr>
        <w:t xml:space="preserve"> </w:t>
      </w:r>
      <w:r w:rsidRPr="00996FC3">
        <w:rPr>
          <w:rFonts w:eastAsia="MS PGothic"/>
          <w:sz w:val="20"/>
          <w:szCs w:val="24"/>
          <w:lang w:val="ja-JP"/>
        </w:rPr>
        <w:t>ソフトウェアの相当するバージョン</w:t>
      </w:r>
      <w:r w:rsidRPr="00996FC3">
        <w:rPr>
          <w:rFonts w:eastAsia="MS PGothic"/>
          <w:sz w:val="20"/>
          <w:szCs w:val="24"/>
          <w:lang w:val="ja-JP"/>
        </w:rPr>
        <w:t xml:space="preserve"> (</w:t>
      </w:r>
      <w:r w:rsidRPr="00996FC3">
        <w:rPr>
          <w:rFonts w:eastAsia="MS PGothic"/>
          <w:sz w:val="20"/>
          <w:szCs w:val="24"/>
          <w:lang w:val="ja-JP"/>
        </w:rPr>
        <w:t>ダウングレード権に基づいて使用される旧バージョンを含みます</w:t>
      </w:r>
      <w:r w:rsidRPr="00996FC3">
        <w:rPr>
          <w:rFonts w:eastAsia="MS PGothic"/>
          <w:sz w:val="20"/>
          <w:szCs w:val="24"/>
          <w:lang w:val="ja-JP"/>
        </w:rPr>
        <w:t xml:space="preserve">) </w:t>
      </w:r>
      <w:r w:rsidRPr="00996FC3">
        <w:rPr>
          <w:rFonts w:eastAsia="MS PGothic"/>
          <w:sz w:val="20"/>
          <w:szCs w:val="24"/>
          <w:lang w:val="ja-JP"/>
        </w:rPr>
        <w:t>または旧バージョンにアクセスすることができます。お客様が旧バージョンのインスタンスにアクセスする場合、そのバージョンに対応する</w:t>
      </w:r>
      <w:r w:rsidRPr="00996FC3">
        <w:rPr>
          <w:rFonts w:eastAsia="MS PGothic"/>
          <w:sz w:val="20"/>
          <w:szCs w:val="24"/>
          <w:lang w:val="ja-JP"/>
        </w:rPr>
        <w:t xml:space="preserve"> CAL </w:t>
      </w:r>
      <w:r w:rsidRPr="00996FC3">
        <w:rPr>
          <w:rFonts w:eastAsia="MS PGothic"/>
          <w:sz w:val="20"/>
          <w:szCs w:val="24"/>
          <w:lang w:val="ja-JP"/>
        </w:rPr>
        <w:t>を使用することもできます。</w:t>
      </w:r>
    </w:p>
    <w:p w:rsidR="00574066" w:rsidRPr="00996FC3" w:rsidRDefault="00574066">
      <w:pPr>
        <w:pStyle w:val="Bullet4"/>
        <w:numPr>
          <w:ilvl w:val="0"/>
          <w:numId w:val="0"/>
        </w:numPr>
        <w:ind w:left="720"/>
        <w:rPr>
          <w:rFonts w:eastAsia="MS PGothic"/>
          <w:sz w:val="20"/>
          <w:szCs w:val="24"/>
        </w:rPr>
      </w:pPr>
      <w:r w:rsidRPr="00996FC3">
        <w:rPr>
          <w:rFonts w:eastAsia="MS PGothic"/>
          <w:sz w:val="20"/>
          <w:szCs w:val="24"/>
          <w:lang w:val="ja-JP"/>
        </w:rPr>
        <w:t xml:space="preserve">CAL </w:t>
      </w:r>
      <w:r w:rsidRPr="00996FC3">
        <w:rPr>
          <w:rFonts w:eastAsia="MS PGothic"/>
          <w:sz w:val="20"/>
          <w:szCs w:val="24"/>
          <w:lang w:val="ja-JP"/>
        </w:rPr>
        <w:t>には、デバイス用とユーザー用の</w:t>
      </w:r>
      <w:r w:rsidRPr="00996FC3">
        <w:rPr>
          <w:rFonts w:eastAsia="MS PGothic"/>
          <w:sz w:val="20"/>
          <w:szCs w:val="24"/>
          <w:lang w:val="ja-JP"/>
        </w:rPr>
        <w:t xml:space="preserve"> 2 </w:t>
      </w:r>
      <w:r w:rsidRPr="00996FC3">
        <w:rPr>
          <w:rFonts w:eastAsia="MS PGothic"/>
          <w:sz w:val="20"/>
          <w:szCs w:val="24"/>
          <w:lang w:val="ja-JP"/>
        </w:rPr>
        <w:t>種類があります。各デバイス</w:t>
      </w:r>
      <w:r w:rsidRPr="00996FC3">
        <w:rPr>
          <w:rFonts w:eastAsia="MS PGothic"/>
          <w:sz w:val="20"/>
          <w:szCs w:val="24"/>
          <w:lang w:val="ja-JP"/>
        </w:rPr>
        <w:t xml:space="preserve"> CAL </w:t>
      </w:r>
      <w:r w:rsidRPr="00996FC3">
        <w:rPr>
          <w:rFonts w:eastAsia="MS PGothic"/>
          <w:sz w:val="20"/>
          <w:szCs w:val="24"/>
          <w:lang w:val="ja-JP"/>
        </w:rPr>
        <w:t>は、任意のユーザーが使用する</w:t>
      </w:r>
      <w:r w:rsidRPr="00996FC3">
        <w:rPr>
          <w:rFonts w:eastAsia="MS PGothic"/>
          <w:sz w:val="20"/>
          <w:szCs w:val="24"/>
          <w:lang w:val="ja-JP"/>
        </w:rPr>
        <w:t xml:space="preserve"> 1 </w:t>
      </w:r>
      <w:r w:rsidRPr="00996FC3">
        <w:rPr>
          <w:rFonts w:eastAsia="MS PGothic"/>
          <w:sz w:val="20"/>
          <w:szCs w:val="24"/>
          <w:lang w:val="ja-JP"/>
        </w:rPr>
        <w:t>台のデバイスで、ライセンスを取得したサーバー上の本サーバー</w:t>
      </w:r>
      <w:r w:rsidRPr="00996FC3">
        <w:rPr>
          <w:rFonts w:eastAsia="MS PGothic"/>
          <w:sz w:val="20"/>
          <w:szCs w:val="24"/>
          <w:lang w:val="ja-JP"/>
        </w:rPr>
        <w:t xml:space="preserve"> </w:t>
      </w:r>
      <w:r w:rsidRPr="00996FC3">
        <w:rPr>
          <w:rFonts w:eastAsia="MS PGothic"/>
          <w:sz w:val="20"/>
          <w:szCs w:val="24"/>
          <w:lang w:val="ja-JP"/>
        </w:rPr>
        <w:t>ソフトウェアのインスタンスにアクセスすることを許諾します。各ユーザー</w:t>
      </w:r>
      <w:r w:rsidRPr="00996FC3">
        <w:rPr>
          <w:rFonts w:eastAsia="MS PGothic"/>
          <w:sz w:val="20"/>
          <w:szCs w:val="24"/>
          <w:lang w:val="ja-JP"/>
        </w:rPr>
        <w:t xml:space="preserve"> CAL </w:t>
      </w:r>
      <w:r w:rsidRPr="00996FC3">
        <w:rPr>
          <w:rFonts w:eastAsia="MS PGothic"/>
          <w:sz w:val="20"/>
          <w:szCs w:val="24"/>
          <w:lang w:val="ja-JP"/>
        </w:rPr>
        <w:t>は、任意のデバイスを使用する</w:t>
      </w:r>
      <w:r w:rsidRPr="00996FC3">
        <w:rPr>
          <w:rFonts w:eastAsia="MS PGothic"/>
          <w:sz w:val="20"/>
          <w:szCs w:val="24"/>
          <w:lang w:val="ja-JP"/>
        </w:rPr>
        <w:t xml:space="preserve"> 1 </w:t>
      </w:r>
      <w:r w:rsidRPr="00996FC3">
        <w:rPr>
          <w:rFonts w:eastAsia="MS PGothic"/>
          <w:sz w:val="20"/>
          <w:szCs w:val="24"/>
          <w:lang w:val="ja-JP"/>
        </w:rPr>
        <w:t>人のユーザーに、ライセンスを取得したサーバー上の本サーバー</w:t>
      </w:r>
      <w:r w:rsidRPr="00996FC3">
        <w:rPr>
          <w:rFonts w:eastAsia="MS PGothic"/>
          <w:sz w:val="20"/>
          <w:szCs w:val="24"/>
          <w:lang w:val="ja-JP"/>
        </w:rPr>
        <w:t xml:space="preserve"> </w:t>
      </w:r>
      <w:r w:rsidRPr="00996FC3">
        <w:rPr>
          <w:rFonts w:eastAsia="MS PGothic"/>
          <w:sz w:val="20"/>
          <w:szCs w:val="24"/>
          <w:lang w:val="ja-JP"/>
        </w:rPr>
        <w:t>ソフトウェアのインスタンスにアクセスすることを許諾します。デバイス</w:t>
      </w:r>
      <w:r w:rsidRPr="00996FC3">
        <w:rPr>
          <w:rFonts w:eastAsia="MS PGothic"/>
          <w:sz w:val="20"/>
          <w:szCs w:val="24"/>
          <w:lang w:val="ja-JP"/>
        </w:rPr>
        <w:t xml:space="preserve"> CAL </w:t>
      </w:r>
      <w:r w:rsidRPr="00996FC3">
        <w:rPr>
          <w:rFonts w:eastAsia="MS PGothic"/>
          <w:sz w:val="20"/>
          <w:szCs w:val="24"/>
          <w:lang w:val="ja-JP"/>
        </w:rPr>
        <w:t>とユーザー</w:t>
      </w:r>
      <w:r w:rsidRPr="00996FC3">
        <w:rPr>
          <w:rFonts w:eastAsia="MS PGothic"/>
          <w:sz w:val="20"/>
          <w:szCs w:val="24"/>
          <w:lang w:val="ja-JP"/>
        </w:rPr>
        <w:t xml:space="preserve"> CAL </w:t>
      </w:r>
      <w:r w:rsidRPr="00996FC3">
        <w:rPr>
          <w:rFonts w:eastAsia="MS PGothic"/>
          <w:sz w:val="20"/>
          <w:szCs w:val="24"/>
          <w:lang w:val="ja-JP"/>
        </w:rPr>
        <w:t>は、組み合わせて使用することができます。</w:t>
      </w:r>
      <w:r w:rsidRPr="00996FC3">
        <w:rPr>
          <w:rFonts w:eastAsia="MS PGothic"/>
          <w:sz w:val="20"/>
          <w:szCs w:val="24"/>
          <w:lang w:val="ja-JP"/>
        </w:rPr>
        <w:t xml:space="preserve">CAL </w:t>
      </w:r>
      <w:r w:rsidRPr="00996FC3">
        <w:rPr>
          <w:rFonts w:eastAsia="MS PGothic"/>
          <w:sz w:val="20"/>
          <w:szCs w:val="24"/>
          <w:lang w:val="ja-JP"/>
        </w:rPr>
        <w:t>では、お客様のライセンスを取得したサーバー</w:t>
      </w:r>
      <w:r w:rsidRPr="00996FC3">
        <w:rPr>
          <w:rFonts w:eastAsia="MS PGothic"/>
          <w:sz w:val="20"/>
          <w:szCs w:val="24"/>
          <w:lang w:val="ja-JP"/>
        </w:rPr>
        <w:t xml:space="preserve"> (</w:t>
      </w:r>
      <w:r w:rsidRPr="00996FC3">
        <w:rPr>
          <w:rFonts w:eastAsia="MS PGothic"/>
          <w:sz w:val="20"/>
          <w:szCs w:val="24"/>
          <w:lang w:val="ja-JP"/>
        </w:rPr>
        <w:t>第三者のサーバーは不可</w:t>
      </w:r>
      <w:r w:rsidRPr="00996FC3">
        <w:rPr>
          <w:rFonts w:eastAsia="MS PGothic"/>
          <w:sz w:val="20"/>
          <w:szCs w:val="24"/>
          <w:lang w:val="ja-JP"/>
        </w:rPr>
        <w:t xml:space="preserve">) </w:t>
      </w:r>
      <w:r w:rsidRPr="00996FC3">
        <w:rPr>
          <w:rFonts w:eastAsia="MS PGothic"/>
          <w:sz w:val="20"/>
          <w:szCs w:val="24"/>
          <w:lang w:val="ja-JP"/>
        </w:rPr>
        <w:t>のみへのアクセスが認められます。</w:t>
      </w:r>
    </w:p>
    <w:p w:rsidR="00574066" w:rsidRPr="00996FC3" w:rsidRDefault="00574066">
      <w:pPr>
        <w:pStyle w:val="Heading2"/>
        <w:tabs>
          <w:tab w:val="clear" w:pos="993"/>
          <w:tab w:val="num" w:pos="720"/>
        </w:tabs>
        <w:ind w:left="720" w:hanging="360"/>
        <w:rPr>
          <w:rFonts w:eastAsia="MS PGothic"/>
          <w:bCs w:val="0"/>
          <w:szCs w:val="24"/>
        </w:rPr>
      </w:pPr>
      <w:r w:rsidRPr="00996FC3">
        <w:rPr>
          <w:rFonts w:eastAsia="MS PGothic"/>
          <w:bCs w:val="0"/>
          <w:sz w:val="20"/>
          <w:szCs w:val="24"/>
          <w:lang w:val="ja-JP"/>
        </w:rPr>
        <w:t xml:space="preserve">初期ユーザー　　</w:t>
      </w:r>
      <w:r w:rsidRPr="00996FC3">
        <w:rPr>
          <w:rFonts w:eastAsia="MS PGothic"/>
          <w:b w:val="0"/>
          <w:bCs w:val="0"/>
          <w:sz w:val="20"/>
          <w:szCs w:val="24"/>
          <w:lang w:val="ja-JP"/>
        </w:rPr>
        <w:t>最大</w:t>
      </w:r>
      <w:r w:rsidRPr="00996FC3">
        <w:rPr>
          <w:rFonts w:eastAsia="MS PGothic"/>
          <w:b w:val="0"/>
          <w:bCs w:val="0"/>
          <w:sz w:val="20"/>
          <w:szCs w:val="24"/>
          <w:lang w:val="ja-JP"/>
        </w:rPr>
        <w:t xml:space="preserve"> 5 </w:t>
      </w:r>
      <w:r w:rsidRPr="00996FC3">
        <w:rPr>
          <w:rFonts w:eastAsia="MS PGothic"/>
          <w:b w:val="0"/>
          <w:bCs w:val="0"/>
          <w:sz w:val="20"/>
          <w:szCs w:val="24"/>
          <w:lang w:val="ja-JP"/>
        </w:rPr>
        <w:t>人のユーザーが、</w:t>
      </w:r>
      <w:r w:rsidRPr="00996FC3">
        <w:rPr>
          <w:rFonts w:eastAsia="MS PGothic"/>
          <w:b w:val="0"/>
          <w:bCs w:val="0"/>
          <w:sz w:val="20"/>
          <w:szCs w:val="24"/>
          <w:lang w:val="ja-JP"/>
        </w:rPr>
        <w:t xml:space="preserve">CAL </w:t>
      </w:r>
      <w:r w:rsidRPr="00996FC3">
        <w:rPr>
          <w:rFonts w:eastAsia="MS PGothic"/>
          <w:b w:val="0"/>
          <w:bCs w:val="0"/>
          <w:sz w:val="20"/>
          <w:szCs w:val="24"/>
          <w:lang w:val="ja-JP"/>
        </w:rPr>
        <w:t>を取得しなくても本サーバー</w:t>
      </w:r>
      <w:r w:rsidRPr="00996FC3">
        <w:rPr>
          <w:rFonts w:eastAsia="MS PGothic"/>
          <w:b w:val="0"/>
          <w:bCs w:val="0"/>
          <w:sz w:val="20"/>
          <w:szCs w:val="24"/>
          <w:lang w:val="ja-JP"/>
        </w:rPr>
        <w:t xml:space="preserve"> </w:t>
      </w:r>
      <w:r w:rsidRPr="00996FC3">
        <w:rPr>
          <w:rFonts w:eastAsia="MS PGothic"/>
          <w:b w:val="0"/>
          <w:bCs w:val="0"/>
          <w:sz w:val="20"/>
          <w:szCs w:val="24"/>
          <w:lang w:val="ja-JP"/>
        </w:rPr>
        <w:t>ソフトウェアの</w:t>
      </w:r>
      <w:r w:rsidRPr="00996FC3">
        <w:rPr>
          <w:rFonts w:eastAsia="MS PGothic"/>
          <w:b w:val="0"/>
          <w:bCs w:val="0"/>
          <w:sz w:val="20"/>
          <w:szCs w:val="24"/>
          <w:lang w:val="ja-JP"/>
        </w:rPr>
        <w:t xml:space="preserve"> 1 </w:t>
      </w:r>
      <w:r w:rsidRPr="00996FC3">
        <w:rPr>
          <w:rFonts w:eastAsia="MS PGothic"/>
          <w:b w:val="0"/>
          <w:bCs w:val="0"/>
          <w:sz w:val="20"/>
          <w:szCs w:val="24"/>
          <w:lang w:val="ja-JP"/>
        </w:rPr>
        <w:t>つのインスタンスに接続することができます。</w:t>
      </w:r>
      <w:r w:rsidRPr="00996FC3">
        <w:rPr>
          <w:rFonts w:eastAsia="MS PGothic"/>
          <w:b w:val="0"/>
          <w:bCs w:val="0"/>
          <w:sz w:val="20"/>
          <w:szCs w:val="24"/>
          <w:lang w:val="ja-JP"/>
        </w:rPr>
        <w:t xml:space="preserve">6 </w:t>
      </w:r>
      <w:r w:rsidRPr="00996FC3">
        <w:rPr>
          <w:rFonts w:eastAsia="MS PGothic"/>
          <w:b w:val="0"/>
          <w:bCs w:val="0"/>
          <w:sz w:val="20"/>
          <w:szCs w:val="24"/>
          <w:lang w:val="ja-JP"/>
        </w:rPr>
        <w:t>人目およびその他の追加ユーザーは、本サーバー</w:t>
      </w:r>
      <w:r w:rsidRPr="00996FC3">
        <w:rPr>
          <w:rFonts w:eastAsia="MS PGothic"/>
          <w:b w:val="0"/>
          <w:bCs w:val="0"/>
          <w:sz w:val="20"/>
          <w:szCs w:val="24"/>
          <w:lang w:val="ja-JP"/>
        </w:rPr>
        <w:t xml:space="preserve"> </w:t>
      </w:r>
      <w:r w:rsidRPr="00996FC3">
        <w:rPr>
          <w:rFonts w:eastAsia="MS PGothic"/>
          <w:b w:val="0"/>
          <w:bCs w:val="0"/>
          <w:sz w:val="20"/>
          <w:szCs w:val="24"/>
          <w:lang w:val="ja-JP"/>
        </w:rPr>
        <w:t>ソフトウェアにアクセスするにはそれぞれ</w:t>
      </w:r>
      <w:r w:rsidRPr="00996FC3">
        <w:rPr>
          <w:rFonts w:eastAsia="MS PGothic"/>
          <w:b w:val="0"/>
          <w:bCs w:val="0"/>
          <w:sz w:val="20"/>
          <w:szCs w:val="24"/>
          <w:lang w:val="ja-JP"/>
        </w:rPr>
        <w:t xml:space="preserve"> CAL </w:t>
      </w:r>
      <w:r w:rsidRPr="00996FC3">
        <w:rPr>
          <w:rFonts w:eastAsia="MS PGothic"/>
          <w:b w:val="0"/>
          <w:bCs w:val="0"/>
          <w:sz w:val="20"/>
          <w:szCs w:val="24"/>
          <w:lang w:val="ja-JP"/>
        </w:rPr>
        <w:t>を取得する必要があります。</w:t>
      </w:r>
    </w:p>
    <w:p w:rsidR="00574066" w:rsidRPr="00996FC3" w:rsidRDefault="00574066">
      <w:pPr>
        <w:pStyle w:val="Heading2"/>
        <w:tabs>
          <w:tab w:val="clear" w:pos="993"/>
          <w:tab w:val="num" w:pos="720"/>
        </w:tabs>
        <w:ind w:left="720" w:hanging="360"/>
        <w:rPr>
          <w:rFonts w:eastAsia="MS PGothic"/>
          <w:bCs w:val="0"/>
          <w:szCs w:val="24"/>
        </w:rPr>
      </w:pPr>
      <w:r w:rsidRPr="00996FC3">
        <w:rPr>
          <w:rFonts w:eastAsia="MS PGothic"/>
          <w:bCs w:val="0"/>
          <w:sz w:val="20"/>
          <w:szCs w:val="24"/>
        </w:rPr>
        <w:t>Visual Studio Team Services</w:t>
      </w:r>
      <w:r w:rsidRPr="00996FC3">
        <w:rPr>
          <w:rFonts w:eastAsia="MS PGothic"/>
          <w:bCs w:val="0"/>
          <w:sz w:val="20"/>
          <w:szCs w:val="24"/>
          <w:lang w:val="ja-JP"/>
        </w:rPr>
        <w:t xml:space="preserve">　　</w:t>
      </w:r>
      <w:r w:rsidRPr="00996FC3">
        <w:rPr>
          <w:rFonts w:eastAsia="MS PGothic"/>
          <w:b w:val="0"/>
          <w:bCs w:val="0"/>
          <w:sz w:val="20"/>
          <w:szCs w:val="24"/>
        </w:rPr>
        <w:t xml:space="preserve">Visual Studio Team Services </w:t>
      </w:r>
      <w:r w:rsidRPr="00996FC3">
        <w:rPr>
          <w:rFonts w:eastAsia="MS PGothic"/>
          <w:b w:val="0"/>
          <w:bCs w:val="0"/>
          <w:sz w:val="20"/>
          <w:szCs w:val="24"/>
          <w:lang w:val="ja-JP"/>
        </w:rPr>
        <w:t>サブスクリプションを購入した各サブスクライバーに対し、当該有料サブスクリプション期間中、ユーザー</w:t>
      </w:r>
      <w:r w:rsidRPr="00996FC3">
        <w:rPr>
          <w:rFonts w:eastAsia="MS PGothic"/>
          <w:b w:val="0"/>
          <w:bCs w:val="0"/>
          <w:sz w:val="20"/>
          <w:szCs w:val="24"/>
        </w:rPr>
        <w:t xml:space="preserve"> CAL </w:t>
      </w:r>
      <w:r w:rsidRPr="00996FC3">
        <w:rPr>
          <w:rFonts w:eastAsia="MS PGothic"/>
          <w:b w:val="0"/>
          <w:bCs w:val="0"/>
          <w:sz w:val="20"/>
          <w:szCs w:val="24"/>
          <w:lang w:val="ja-JP"/>
        </w:rPr>
        <w:t>が</w:t>
      </w:r>
      <w:r w:rsidRPr="00996FC3">
        <w:rPr>
          <w:rFonts w:eastAsia="MS PGothic"/>
          <w:b w:val="0"/>
          <w:bCs w:val="0"/>
          <w:sz w:val="20"/>
          <w:szCs w:val="24"/>
        </w:rPr>
        <w:t xml:space="preserve"> 1 </w:t>
      </w:r>
      <w:r w:rsidRPr="00996FC3">
        <w:rPr>
          <w:rFonts w:eastAsia="MS PGothic"/>
          <w:b w:val="0"/>
          <w:bCs w:val="0"/>
          <w:sz w:val="20"/>
          <w:szCs w:val="24"/>
          <w:lang w:val="ja-JP"/>
        </w:rPr>
        <w:t>ライセンス付与されます。</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クライアント</w:t>
      </w:r>
      <w:r w:rsidRPr="00996FC3">
        <w:rPr>
          <w:rFonts w:eastAsia="MS PGothic"/>
          <w:bCs w:val="0"/>
          <w:sz w:val="20"/>
          <w:szCs w:val="24"/>
          <w:lang w:val="ja-JP"/>
        </w:rPr>
        <w:t xml:space="preserve"> </w:t>
      </w:r>
      <w:r w:rsidRPr="00996FC3">
        <w:rPr>
          <w:rFonts w:eastAsia="MS PGothic"/>
          <w:bCs w:val="0"/>
          <w:sz w:val="20"/>
          <w:szCs w:val="24"/>
          <w:lang w:val="ja-JP"/>
        </w:rPr>
        <w:t>アクセス</w:t>
      </w:r>
      <w:r w:rsidRPr="00996FC3">
        <w:rPr>
          <w:rFonts w:eastAsia="MS PGothic"/>
          <w:bCs w:val="0"/>
          <w:sz w:val="20"/>
          <w:szCs w:val="24"/>
          <w:lang w:val="ja-JP"/>
        </w:rPr>
        <w:t xml:space="preserve"> </w:t>
      </w:r>
      <w:r w:rsidRPr="00996FC3">
        <w:rPr>
          <w:rFonts w:eastAsia="MS PGothic"/>
          <w:bCs w:val="0"/>
          <w:sz w:val="20"/>
          <w:szCs w:val="24"/>
          <w:lang w:val="ja-JP"/>
        </w:rPr>
        <w:t xml:space="preserve">ライセンスを必要としない使用　　</w:t>
      </w:r>
      <w:r w:rsidRPr="00996FC3">
        <w:rPr>
          <w:rFonts w:eastAsia="MS PGothic"/>
          <w:b w:val="0"/>
          <w:bCs w:val="0"/>
          <w:sz w:val="20"/>
          <w:szCs w:val="24"/>
          <w:lang w:val="ja-JP"/>
        </w:rPr>
        <w:t>以下の場合、</w:t>
      </w:r>
      <w:r w:rsidRPr="00996FC3">
        <w:rPr>
          <w:rFonts w:eastAsia="MS PGothic"/>
          <w:b w:val="0"/>
          <w:bCs w:val="0"/>
          <w:sz w:val="20"/>
          <w:szCs w:val="24"/>
          <w:lang w:val="ja-JP"/>
        </w:rPr>
        <w:t xml:space="preserve">CAL </w:t>
      </w:r>
      <w:r w:rsidRPr="00996FC3">
        <w:rPr>
          <w:rFonts w:eastAsia="MS PGothic"/>
          <w:b w:val="0"/>
          <w:bCs w:val="0"/>
          <w:sz w:val="20"/>
          <w:szCs w:val="24"/>
          <w:lang w:val="ja-JP"/>
        </w:rPr>
        <w:t>は不要です。</w:t>
      </w:r>
    </w:p>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t>作業項目を表示、編集、または入力する場合</w:t>
      </w:r>
    </w:p>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t xml:space="preserve">Team Foundation Server </w:t>
      </w:r>
      <w:r w:rsidRPr="00996FC3">
        <w:rPr>
          <w:rFonts w:eastAsia="MS PGothic"/>
          <w:sz w:val="20"/>
          <w:szCs w:val="24"/>
          <w:lang w:val="ja-JP"/>
        </w:rPr>
        <w:t>レポートにアクセスする場合</w:t>
      </w:r>
    </w:p>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t xml:space="preserve">Team Foundation Server 2017 </w:t>
      </w:r>
      <w:r w:rsidRPr="00996FC3">
        <w:rPr>
          <w:rFonts w:eastAsia="MS PGothic"/>
          <w:sz w:val="20"/>
          <w:szCs w:val="24"/>
          <w:lang w:val="ja-JP"/>
        </w:rPr>
        <w:t>プロキシを介して</w:t>
      </w:r>
      <w:r w:rsidRPr="00996FC3">
        <w:rPr>
          <w:rFonts w:eastAsia="MS PGothic"/>
          <w:sz w:val="20"/>
          <w:szCs w:val="24"/>
          <w:lang w:val="ja-JP"/>
        </w:rPr>
        <w:t xml:space="preserve"> Visual Studio Team Services </w:t>
      </w:r>
      <w:r w:rsidRPr="00996FC3">
        <w:rPr>
          <w:rFonts w:eastAsia="MS PGothic"/>
          <w:sz w:val="20"/>
          <w:szCs w:val="24"/>
          <w:lang w:val="ja-JP"/>
        </w:rPr>
        <w:t>にアクセスする場合</w:t>
      </w:r>
    </w:p>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t>リリース管理パイプラインの一環として、ステージに承認を提供する場合</w:t>
      </w:r>
    </w:p>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t>本ソフトウェアの</w:t>
      </w:r>
      <w:r w:rsidRPr="00996FC3">
        <w:rPr>
          <w:rFonts w:eastAsia="MS PGothic"/>
          <w:sz w:val="20"/>
          <w:szCs w:val="24"/>
          <w:lang w:val="ja-JP"/>
        </w:rPr>
        <w:t xml:space="preserve"> Feedback Client </w:t>
      </w:r>
      <w:r w:rsidRPr="00996FC3">
        <w:rPr>
          <w:rFonts w:eastAsia="MS PGothic"/>
          <w:sz w:val="20"/>
          <w:szCs w:val="24"/>
          <w:lang w:val="ja-JP"/>
        </w:rPr>
        <w:t>を介してフィードバックを提供する場合</w:t>
      </w:r>
    </w:p>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t>他の統合アプリケーションまたはサービスから、プールされた接続を通じて</w:t>
      </w:r>
      <w:r w:rsidRPr="00996FC3">
        <w:rPr>
          <w:rFonts w:eastAsia="MS PGothic"/>
          <w:sz w:val="20"/>
          <w:szCs w:val="24"/>
          <w:lang w:val="ja-JP"/>
        </w:rPr>
        <w:t xml:space="preserve"> Visual Studio Team Foundation Server </w:t>
      </w:r>
      <w:r w:rsidRPr="00996FC3">
        <w:rPr>
          <w:rFonts w:eastAsia="MS PGothic"/>
          <w:sz w:val="20"/>
          <w:szCs w:val="24"/>
          <w:lang w:val="ja-JP"/>
        </w:rPr>
        <w:t>にアクセスする場合</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rPr>
        <w:t xml:space="preserve">Visual Studio Team Foundation Server </w:t>
      </w:r>
      <w:r w:rsidRPr="00996FC3">
        <w:rPr>
          <w:rFonts w:eastAsia="MS PGothic"/>
          <w:bCs w:val="0"/>
          <w:sz w:val="20"/>
          <w:szCs w:val="24"/>
          <w:lang w:val="ja-JP"/>
        </w:rPr>
        <w:t>ビルド</w:t>
      </w:r>
      <w:r w:rsidRPr="00996FC3">
        <w:rPr>
          <w:rFonts w:eastAsia="MS PGothic"/>
          <w:bCs w:val="0"/>
          <w:sz w:val="20"/>
          <w:szCs w:val="24"/>
        </w:rPr>
        <w:t xml:space="preserve"> </w:t>
      </w:r>
      <w:r w:rsidRPr="00996FC3">
        <w:rPr>
          <w:rFonts w:eastAsia="MS PGothic"/>
          <w:bCs w:val="0"/>
          <w:sz w:val="20"/>
          <w:szCs w:val="24"/>
          <w:lang w:val="ja-JP"/>
        </w:rPr>
        <w:t xml:space="preserve">サービス　　</w:t>
      </w:r>
      <w:r w:rsidRPr="00996FC3">
        <w:rPr>
          <w:rFonts w:eastAsia="MS PGothic"/>
          <w:b w:val="0"/>
          <w:bCs w:val="0"/>
          <w:sz w:val="20"/>
          <w:szCs w:val="24"/>
        </w:rPr>
        <w:t>Visual Studio Enterprise with MSDN</w:t>
      </w:r>
      <w:r w:rsidRPr="00996FC3">
        <w:rPr>
          <w:rFonts w:eastAsia="MS PGothic"/>
          <w:b w:val="0"/>
          <w:bCs w:val="0"/>
          <w:sz w:val="20"/>
          <w:szCs w:val="24"/>
          <w:lang w:val="ja-JP"/>
        </w:rPr>
        <w:t>、</w:t>
      </w:r>
      <w:r w:rsidRPr="00996FC3">
        <w:rPr>
          <w:rFonts w:eastAsia="MS PGothic"/>
          <w:b w:val="0"/>
          <w:bCs w:val="0"/>
          <w:sz w:val="20"/>
          <w:szCs w:val="24"/>
        </w:rPr>
        <w:t>Visual Studio Professional with MSDN</w:t>
      </w:r>
      <w:r w:rsidRPr="00996FC3">
        <w:rPr>
          <w:rFonts w:eastAsia="MS PGothic"/>
          <w:b w:val="0"/>
          <w:bCs w:val="0"/>
          <w:sz w:val="20"/>
          <w:szCs w:val="24"/>
          <w:lang w:val="ja-JP"/>
        </w:rPr>
        <w:t>、またはその後継バージョンのライセンスを取得したユーザーが</w:t>
      </w:r>
      <w:r w:rsidRPr="00996FC3">
        <w:rPr>
          <w:rFonts w:eastAsia="MS PGothic"/>
          <w:b w:val="0"/>
          <w:bCs w:val="0"/>
          <w:sz w:val="20"/>
          <w:szCs w:val="24"/>
        </w:rPr>
        <w:t xml:space="preserve"> 1 </w:t>
      </w:r>
      <w:r w:rsidRPr="00996FC3">
        <w:rPr>
          <w:rFonts w:eastAsia="MS PGothic"/>
          <w:b w:val="0"/>
          <w:bCs w:val="0"/>
          <w:sz w:val="20"/>
          <w:szCs w:val="24"/>
          <w:lang w:val="ja-JP"/>
        </w:rPr>
        <w:t>人以上いる場合、お客様は、</w:t>
      </w:r>
      <w:r w:rsidRPr="00996FC3">
        <w:rPr>
          <w:rFonts w:eastAsia="MS PGothic"/>
          <w:b w:val="0"/>
          <w:bCs w:val="0"/>
          <w:sz w:val="20"/>
          <w:szCs w:val="24"/>
        </w:rPr>
        <w:t xml:space="preserve">Visual Studio </w:t>
      </w:r>
      <w:r w:rsidRPr="00996FC3">
        <w:rPr>
          <w:rFonts w:eastAsia="MS PGothic"/>
          <w:b w:val="0"/>
          <w:bCs w:val="0"/>
          <w:sz w:val="20"/>
          <w:szCs w:val="24"/>
          <w:lang w:val="ja-JP"/>
        </w:rPr>
        <w:t>ソフトウェアをインストールし、</w:t>
      </w:r>
      <w:r w:rsidRPr="00996FC3">
        <w:rPr>
          <w:rFonts w:eastAsia="MS PGothic"/>
          <w:b w:val="0"/>
          <w:bCs w:val="0"/>
          <w:sz w:val="20"/>
          <w:szCs w:val="24"/>
        </w:rPr>
        <w:t xml:space="preserve">Team Foundation Server 2017 </w:t>
      </w:r>
      <w:r w:rsidRPr="00996FC3">
        <w:rPr>
          <w:rFonts w:eastAsia="MS PGothic"/>
          <w:b w:val="0"/>
          <w:bCs w:val="0"/>
          <w:sz w:val="20"/>
          <w:szCs w:val="24"/>
          <w:lang w:val="ja-JP"/>
        </w:rPr>
        <w:t>ビルド</w:t>
      </w:r>
      <w:r w:rsidRPr="00996FC3">
        <w:rPr>
          <w:rFonts w:eastAsia="MS PGothic"/>
          <w:b w:val="0"/>
          <w:bCs w:val="0"/>
          <w:sz w:val="20"/>
          <w:szCs w:val="24"/>
        </w:rPr>
        <w:t xml:space="preserve"> </w:t>
      </w:r>
      <w:r w:rsidRPr="00996FC3">
        <w:rPr>
          <w:rFonts w:eastAsia="MS PGothic"/>
          <w:b w:val="0"/>
          <w:bCs w:val="0"/>
          <w:sz w:val="20"/>
          <w:szCs w:val="24"/>
          <w:lang w:val="ja-JP"/>
        </w:rPr>
        <w:t>サービスの一部として、本ソフトウェアのライセンスを取得したユーザーおよびデバイスによる</w:t>
      </w:r>
      <w:r w:rsidRPr="00996FC3">
        <w:rPr>
          <w:rFonts w:eastAsia="MS PGothic"/>
          <w:b w:val="0"/>
          <w:bCs w:val="0"/>
          <w:sz w:val="20"/>
          <w:szCs w:val="24"/>
        </w:rPr>
        <w:t xml:space="preserve"> Visual Studio </w:t>
      </w:r>
      <w:r w:rsidRPr="00996FC3">
        <w:rPr>
          <w:rFonts w:eastAsia="MS PGothic"/>
          <w:b w:val="0"/>
          <w:bCs w:val="0"/>
          <w:sz w:val="20"/>
          <w:szCs w:val="24"/>
          <w:lang w:val="ja-JP"/>
        </w:rPr>
        <w:t>ソフトウェアへのアクセスおよび使用を許可することもできます。</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 xml:space="preserve">CAL </w:t>
      </w:r>
      <w:r w:rsidRPr="00996FC3">
        <w:rPr>
          <w:rFonts w:eastAsia="MS PGothic"/>
          <w:bCs w:val="0"/>
          <w:sz w:val="20"/>
          <w:szCs w:val="24"/>
          <w:lang w:val="ja-JP"/>
        </w:rPr>
        <w:t xml:space="preserve">の再割り当て　　</w:t>
      </w:r>
      <w:r w:rsidRPr="00996FC3">
        <w:rPr>
          <w:rFonts w:eastAsia="MS PGothic"/>
          <w:b w:val="0"/>
          <w:bCs w:val="0"/>
          <w:sz w:val="20"/>
          <w:szCs w:val="24"/>
          <w:lang w:val="ja-JP"/>
        </w:rPr>
        <w:t>お客様には以下のことが許諾されます。</w:t>
      </w:r>
    </w:p>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t>デバイス</w:t>
      </w:r>
      <w:r w:rsidRPr="00996FC3">
        <w:rPr>
          <w:rFonts w:eastAsia="MS PGothic"/>
          <w:sz w:val="20"/>
          <w:szCs w:val="24"/>
          <w:lang w:val="ja-JP"/>
        </w:rPr>
        <w:t xml:space="preserve"> CAL </w:t>
      </w:r>
      <w:r w:rsidRPr="00996FC3">
        <w:rPr>
          <w:rFonts w:eastAsia="MS PGothic"/>
          <w:sz w:val="20"/>
          <w:szCs w:val="24"/>
          <w:lang w:val="ja-JP"/>
        </w:rPr>
        <w:t>をあるデバイスから別のデバイスに恒久的に再割り当てするか、ユーザー</w:t>
      </w:r>
      <w:r w:rsidRPr="00996FC3">
        <w:rPr>
          <w:rFonts w:eastAsia="MS PGothic"/>
          <w:sz w:val="20"/>
          <w:szCs w:val="24"/>
          <w:lang w:val="ja-JP"/>
        </w:rPr>
        <w:t xml:space="preserve"> CAL </w:t>
      </w:r>
      <w:r w:rsidRPr="00996FC3">
        <w:rPr>
          <w:rFonts w:eastAsia="MS PGothic"/>
          <w:sz w:val="20"/>
          <w:szCs w:val="24"/>
          <w:lang w:val="ja-JP"/>
        </w:rPr>
        <w:t>をあるユーザーから別のユーザーに恒久的に再割り当てすること。または</w:t>
      </w:r>
    </w:p>
    <w:p w:rsidR="00574066" w:rsidRPr="00996FC3" w:rsidRDefault="00574066">
      <w:pPr>
        <w:pStyle w:val="Bullet4"/>
        <w:tabs>
          <w:tab w:val="clear" w:pos="1437"/>
          <w:tab w:val="num" w:pos="1080"/>
        </w:tabs>
        <w:ind w:left="1080" w:hanging="360"/>
        <w:rPr>
          <w:rFonts w:eastAsia="MS PGothic"/>
          <w:sz w:val="20"/>
          <w:szCs w:val="24"/>
        </w:rPr>
      </w:pPr>
      <w:bookmarkStart w:id="3" w:name="_Ref324604863"/>
      <w:r w:rsidRPr="00996FC3">
        <w:rPr>
          <w:rFonts w:eastAsia="MS PGothic"/>
          <w:sz w:val="20"/>
          <w:szCs w:val="24"/>
          <w:lang w:val="ja-JP"/>
        </w:rPr>
        <w:t>サービス停止中のデバイスに対処するためにデバイス</w:t>
      </w:r>
      <w:r w:rsidRPr="00996FC3">
        <w:rPr>
          <w:rFonts w:eastAsia="MS PGothic"/>
          <w:sz w:val="20"/>
          <w:szCs w:val="24"/>
          <w:lang w:val="ja-JP"/>
        </w:rPr>
        <w:t xml:space="preserve"> CAL </w:t>
      </w:r>
      <w:r w:rsidRPr="00996FC3">
        <w:rPr>
          <w:rFonts w:eastAsia="MS PGothic"/>
          <w:sz w:val="20"/>
          <w:szCs w:val="24"/>
          <w:lang w:val="ja-JP"/>
        </w:rPr>
        <w:t>を別のデバイスに、または、ユーザーの不在に対処するためにユーザー</w:t>
      </w:r>
      <w:r w:rsidRPr="00996FC3">
        <w:rPr>
          <w:rFonts w:eastAsia="MS PGothic"/>
          <w:sz w:val="20"/>
          <w:szCs w:val="24"/>
          <w:lang w:val="ja-JP"/>
        </w:rPr>
        <w:t xml:space="preserve"> CAL </w:t>
      </w:r>
      <w:r w:rsidRPr="00996FC3">
        <w:rPr>
          <w:rFonts w:eastAsia="MS PGothic"/>
          <w:sz w:val="20"/>
          <w:szCs w:val="24"/>
          <w:lang w:val="ja-JP"/>
        </w:rPr>
        <w:t>を別のユーザーに、一時的に</w:t>
      </w:r>
      <w:r w:rsidRPr="00996FC3">
        <w:rPr>
          <w:rFonts w:eastAsia="MS PGothic"/>
          <w:sz w:val="20"/>
          <w:szCs w:val="24"/>
          <w:lang w:val="ja-JP"/>
        </w:rPr>
        <w:t xml:space="preserve"> (</w:t>
      </w:r>
      <w:r w:rsidRPr="00996FC3">
        <w:rPr>
          <w:rFonts w:eastAsia="MS PGothic"/>
          <w:sz w:val="20"/>
          <w:szCs w:val="24"/>
          <w:lang w:val="ja-JP"/>
        </w:rPr>
        <w:t>短期間で</w:t>
      </w:r>
      <w:r w:rsidRPr="00996FC3">
        <w:rPr>
          <w:rFonts w:eastAsia="MS PGothic"/>
          <w:sz w:val="20"/>
          <w:szCs w:val="24"/>
          <w:lang w:val="ja-JP"/>
        </w:rPr>
        <w:t xml:space="preserve">) </w:t>
      </w:r>
      <w:r w:rsidRPr="00996FC3">
        <w:rPr>
          <w:rFonts w:eastAsia="MS PGothic"/>
          <w:sz w:val="20"/>
          <w:szCs w:val="24"/>
          <w:lang w:val="ja-JP"/>
        </w:rPr>
        <w:t>再割り当てすること。</w:t>
      </w:r>
      <w:r w:rsidRPr="00996FC3">
        <w:rPr>
          <w:rFonts w:eastAsia="MS PGothic"/>
          <w:sz w:val="20"/>
          <w:szCs w:val="24"/>
          <w:lang w:val="ja-JP"/>
        </w:rPr>
        <w:t xml:space="preserve">CAL </w:t>
      </w:r>
      <w:r w:rsidRPr="00996FC3">
        <w:rPr>
          <w:rFonts w:eastAsia="MS PGothic"/>
          <w:sz w:val="20"/>
          <w:szCs w:val="24"/>
          <w:lang w:val="ja-JP"/>
        </w:rPr>
        <w:t>については一時的な短期間の再割り当てが認められていますが、これ以外の目的または期間におけるかかるライセンスの再割り当ては、恒久的なものでなければなりません。つまり、デバイス</w:t>
      </w:r>
      <w:r w:rsidRPr="00996FC3">
        <w:rPr>
          <w:rFonts w:eastAsia="MS PGothic"/>
          <w:sz w:val="20"/>
          <w:szCs w:val="24"/>
          <w:lang w:val="ja-JP"/>
        </w:rPr>
        <w:t xml:space="preserve"> A </w:t>
      </w:r>
      <w:r w:rsidRPr="00996FC3">
        <w:rPr>
          <w:rFonts w:eastAsia="MS PGothic"/>
          <w:sz w:val="20"/>
          <w:szCs w:val="24"/>
          <w:lang w:val="ja-JP"/>
        </w:rPr>
        <w:t>からデバイス</w:t>
      </w:r>
      <w:r w:rsidRPr="00996FC3">
        <w:rPr>
          <w:rFonts w:eastAsia="MS PGothic"/>
          <w:sz w:val="20"/>
          <w:szCs w:val="24"/>
          <w:lang w:val="ja-JP"/>
        </w:rPr>
        <w:t xml:space="preserve"> B </w:t>
      </w:r>
      <w:r w:rsidRPr="00996FC3">
        <w:rPr>
          <w:rFonts w:eastAsia="MS PGothic"/>
          <w:sz w:val="20"/>
          <w:szCs w:val="24"/>
          <w:lang w:val="ja-JP"/>
        </w:rPr>
        <w:t>へライセンスを再割り当てした場合、一時的な再割り当てとして許可された場合を除き、再度デバイス</w:t>
      </w:r>
      <w:r w:rsidRPr="00996FC3">
        <w:rPr>
          <w:rFonts w:eastAsia="MS PGothic"/>
          <w:sz w:val="20"/>
          <w:szCs w:val="24"/>
          <w:lang w:val="ja-JP"/>
        </w:rPr>
        <w:t xml:space="preserve"> B </w:t>
      </w:r>
      <w:r w:rsidRPr="00996FC3">
        <w:rPr>
          <w:rFonts w:eastAsia="MS PGothic"/>
          <w:sz w:val="20"/>
          <w:szCs w:val="24"/>
          <w:lang w:val="ja-JP"/>
        </w:rPr>
        <w:t>からデバイス</w:t>
      </w:r>
      <w:r w:rsidRPr="00996FC3">
        <w:rPr>
          <w:rFonts w:eastAsia="MS PGothic"/>
          <w:sz w:val="20"/>
          <w:szCs w:val="24"/>
          <w:lang w:val="ja-JP"/>
        </w:rPr>
        <w:t xml:space="preserve"> A </w:t>
      </w:r>
      <w:r w:rsidRPr="00996FC3">
        <w:rPr>
          <w:rFonts w:eastAsia="MS PGothic"/>
          <w:sz w:val="20"/>
          <w:szCs w:val="24"/>
          <w:lang w:val="ja-JP"/>
        </w:rPr>
        <w:t>へ再割り当てを行うことはできません。</w:t>
      </w:r>
    </w:p>
    <w:p w:rsidR="00574066" w:rsidRPr="00996FC3" w:rsidRDefault="00574066">
      <w:pPr>
        <w:pStyle w:val="Heading2"/>
        <w:tabs>
          <w:tab w:val="clear" w:pos="993"/>
          <w:tab w:val="num" w:pos="720"/>
        </w:tabs>
        <w:ind w:left="720" w:hanging="360"/>
        <w:rPr>
          <w:rFonts w:eastAsia="MS PGothic"/>
          <w:bCs w:val="0"/>
          <w:sz w:val="20"/>
          <w:szCs w:val="24"/>
        </w:rPr>
      </w:pPr>
      <w:bookmarkStart w:id="4" w:name="OLE_LINK1"/>
      <w:bookmarkStart w:id="5" w:name="OLE_LINK2"/>
      <w:bookmarkEnd w:id="3"/>
      <w:r w:rsidRPr="00996FC3">
        <w:rPr>
          <w:rFonts w:eastAsia="MS PGothic"/>
          <w:bCs w:val="0"/>
          <w:sz w:val="20"/>
          <w:szCs w:val="24"/>
          <w:lang w:val="ja-JP"/>
        </w:rPr>
        <w:t xml:space="preserve">必要な追加ライセンス　　</w:t>
      </w:r>
      <w:r w:rsidRPr="00996FC3">
        <w:rPr>
          <w:rFonts w:eastAsia="MS PGothic"/>
          <w:b w:val="0"/>
          <w:bCs w:val="0"/>
          <w:sz w:val="20"/>
          <w:szCs w:val="24"/>
          <w:lang w:val="ja-JP"/>
        </w:rPr>
        <w:t>本ソフトウェアにおいて</w:t>
      </w:r>
      <w:r w:rsidR="00F43E98">
        <w:rPr>
          <w:rFonts w:eastAsia="MS PGothic" w:hint="eastAsia"/>
          <w:b w:val="0"/>
          <w:bCs w:val="0"/>
          <w:sz w:val="20"/>
          <w:szCs w:val="24"/>
          <w:lang w:val="ja-JP"/>
        </w:rPr>
        <w:t>以下</w:t>
      </w:r>
      <w:r w:rsidRPr="00996FC3">
        <w:rPr>
          <w:rFonts w:eastAsia="MS PGothic"/>
          <w:b w:val="0"/>
          <w:bCs w:val="0"/>
          <w:sz w:val="20"/>
          <w:szCs w:val="24"/>
          <w:lang w:val="ja-JP"/>
        </w:rPr>
        <w:t>の機能を使用するには、ユーザーは</w:t>
      </w:r>
      <w:r w:rsidR="00F43E98">
        <w:rPr>
          <w:rFonts w:eastAsia="MS PGothic" w:hint="eastAsia"/>
          <w:b w:val="0"/>
          <w:bCs w:val="0"/>
          <w:sz w:val="20"/>
          <w:szCs w:val="24"/>
          <w:lang w:val="ja-JP"/>
        </w:rPr>
        <w:t>下記の</w:t>
      </w:r>
      <w:r w:rsidRPr="00996FC3">
        <w:rPr>
          <w:rFonts w:eastAsia="MS PGothic"/>
          <w:b w:val="0"/>
          <w:bCs w:val="0"/>
          <w:sz w:val="20"/>
          <w:szCs w:val="24"/>
          <w:lang w:val="ja-JP"/>
        </w:rPr>
        <w:t>いずれかのライセンスを取得する必要があります。</w:t>
      </w:r>
    </w:p>
    <w:bookmarkEnd w:id="4"/>
    <w:bookmarkEnd w:id="5"/>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t>テスト管理</w:t>
      </w:r>
    </w:p>
    <w:p w:rsidR="00574066" w:rsidRPr="00996FC3" w:rsidRDefault="00574066">
      <w:pPr>
        <w:pStyle w:val="Heading2"/>
        <w:widowControl w:val="0"/>
        <w:numPr>
          <w:ilvl w:val="0"/>
          <w:numId w:val="26"/>
        </w:numPr>
        <w:rPr>
          <w:rFonts w:eastAsia="MS PGothic"/>
          <w:b w:val="0"/>
          <w:bCs w:val="0"/>
          <w:sz w:val="20"/>
          <w:szCs w:val="24"/>
        </w:rPr>
      </w:pPr>
      <w:r w:rsidRPr="00996FC3">
        <w:rPr>
          <w:rFonts w:eastAsia="MS PGothic"/>
          <w:b w:val="0"/>
          <w:bCs w:val="0"/>
          <w:sz w:val="20"/>
          <w:szCs w:val="24"/>
        </w:rPr>
        <w:t>Visual Studio Test Professional with MSDN</w:t>
      </w:r>
    </w:p>
    <w:p w:rsidR="00574066" w:rsidRPr="00996FC3" w:rsidRDefault="00574066">
      <w:pPr>
        <w:pStyle w:val="Heading2"/>
        <w:widowControl w:val="0"/>
        <w:numPr>
          <w:ilvl w:val="0"/>
          <w:numId w:val="26"/>
        </w:numPr>
        <w:rPr>
          <w:rFonts w:eastAsia="MS PGothic"/>
          <w:b w:val="0"/>
          <w:bCs w:val="0"/>
          <w:sz w:val="20"/>
          <w:szCs w:val="24"/>
        </w:rPr>
      </w:pPr>
      <w:r w:rsidRPr="00996FC3">
        <w:rPr>
          <w:rFonts w:eastAsia="MS PGothic"/>
          <w:b w:val="0"/>
          <w:bCs w:val="0"/>
          <w:sz w:val="20"/>
          <w:szCs w:val="24"/>
        </w:rPr>
        <w:t>Visual Studio Enterprise with MSDN</w:t>
      </w:r>
    </w:p>
    <w:p w:rsidR="00574066" w:rsidRPr="00996FC3" w:rsidRDefault="00574066">
      <w:pPr>
        <w:pStyle w:val="Heading2"/>
        <w:widowControl w:val="0"/>
        <w:numPr>
          <w:ilvl w:val="0"/>
          <w:numId w:val="26"/>
        </w:numPr>
        <w:rPr>
          <w:rFonts w:eastAsia="MS PGothic"/>
          <w:b w:val="0"/>
          <w:bCs w:val="0"/>
          <w:sz w:val="20"/>
          <w:szCs w:val="24"/>
        </w:rPr>
      </w:pPr>
      <w:r w:rsidRPr="00996FC3">
        <w:rPr>
          <w:rFonts w:eastAsia="MS PGothic"/>
          <w:b w:val="0"/>
          <w:bCs w:val="0"/>
          <w:sz w:val="20"/>
          <w:szCs w:val="24"/>
          <w:lang w:val="ja-JP"/>
        </w:rPr>
        <w:t xml:space="preserve">Visual Studio Enterprise – </w:t>
      </w:r>
      <w:r w:rsidRPr="00996FC3">
        <w:rPr>
          <w:rFonts w:eastAsia="MS PGothic"/>
          <w:b w:val="0"/>
          <w:bCs w:val="0"/>
          <w:sz w:val="20"/>
          <w:szCs w:val="24"/>
          <w:lang w:val="ja-JP"/>
        </w:rPr>
        <w:t>月次サブスクリプション</w:t>
      </w:r>
    </w:p>
    <w:p w:rsidR="00574066" w:rsidRPr="00996FC3" w:rsidRDefault="00574066">
      <w:pPr>
        <w:pStyle w:val="Heading2"/>
        <w:widowControl w:val="0"/>
        <w:numPr>
          <w:ilvl w:val="0"/>
          <w:numId w:val="26"/>
        </w:numPr>
        <w:rPr>
          <w:rFonts w:eastAsia="MS PGothic"/>
          <w:b w:val="0"/>
          <w:bCs w:val="0"/>
          <w:sz w:val="20"/>
          <w:szCs w:val="24"/>
        </w:rPr>
      </w:pPr>
      <w:r w:rsidRPr="00996FC3">
        <w:rPr>
          <w:rFonts w:eastAsia="MS PGothic"/>
          <w:b w:val="0"/>
          <w:bCs w:val="0"/>
          <w:sz w:val="20"/>
          <w:szCs w:val="24"/>
          <w:lang w:val="ja-JP"/>
        </w:rPr>
        <w:t xml:space="preserve">Visual Studio Enterprise – </w:t>
      </w:r>
      <w:r w:rsidRPr="00996FC3">
        <w:rPr>
          <w:rFonts w:eastAsia="MS PGothic"/>
          <w:b w:val="0"/>
          <w:bCs w:val="0"/>
          <w:sz w:val="20"/>
          <w:szCs w:val="24"/>
          <w:lang w:val="ja-JP"/>
        </w:rPr>
        <w:t>年次サブスクリプション</w:t>
      </w:r>
    </w:p>
    <w:p w:rsidR="00574066" w:rsidRPr="00996FC3" w:rsidRDefault="00574066">
      <w:pPr>
        <w:pStyle w:val="Heading2"/>
        <w:widowControl w:val="0"/>
        <w:numPr>
          <w:ilvl w:val="0"/>
          <w:numId w:val="26"/>
        </w:numPr>
        <w:rPr>
          <w:rFonts w:eastAsia="MS PGothic"/>
          <w:b w:val="0"/>
          <w:bCs w:val="0"/>
          <w:sz w:val="20"/>
          <w:szCs w:val="24"/>
        </w:rPr>
      </w:pPr>
      <w:r w:rsidRPr="00996FC3">
        <w:rPr>
          <w:rFonts w:eastAsia="MS PGothic"/>
          <w:b w:val="0"/>
          <w:bCs w:val="0"/>
          <w:sz w:val="20"/>
          <w:szCs w:val="24"/>
        </w:rPr>
        <w:t>MSDN Platforms</w:t>
      </w:r>
    </w:p>
    <w:p w:rsidR="00574066" w:rsidRPr="00996FC3" w:rsidRDefault="00574066">
      <w:pPr>
        <w:pStyle w:val="Heading2"/>
        <w:numPr>
          <w:ilvl w:val="0"/>
          <w:numId w:val="26"/>
        </w:numPr>
        <w:rPr>
          <w:rFonts w:eastAsia="MS PGothic"/>
          <w:b w:val="0"/>
          <w:bCs w:val="0"/>
          <w:sz w:val="20"/>
          <w:szCs w:val="24"/>
        </w:rPr>
      </w:pPr>
      <w:r w:rsidRPr="00996FC3">
        <w:rPr>
          <w:rFonts w:eastAsia="MS PGothic"/>
          <w:b w:val="0"/>
          <w:bCs w:val="0"/>
          <w:sz w:val="20"/>
          <w:szCs w:val="24"/>
          <w:lang w:val="ja-JP"/>
        </w:rPr>
        <w:t xml:space="preserve">Visual Studio Team Services Test Manager </w:t>
      </w:r>
      <w:r w:rsidRPr="00996FC3">
        <w:rPr>
          <w:rFonts w:eastAsia="MS PGothic"/>
          <w:b w:val="0"/>
          <w:bCs w:val="0"/>
          <w:sz w:val="20"/>
          <w:szCs w:val="24"/>
          <w:lang w:val="ja-JP"/>
        </w:rPr>
        <w:t>拡張機能のサブスクリプション</w:t>
      </w:r>
    </w:p>
    <w:p w:rsidR="00574066" w:rsidRPr="00996FC3" w:rsidRDefault="00574066">
      <w:pPr>
        <w:pStyle w:val="Bullet4"/>
        <w:numPr>
          <w:ilvl w:val="0"/>
          <w:numId w:val="26"/>
        </w:numPr>
        <w:ind w:left="1080"/>
        <w:rPr>
          <w:rFonts w:eastAsia="MS PGothic"/>
          <w:sz w:val="20"/>
          <w:szCs w:val="24"/>
        </w:rPr>
      </w:pPr>
      <w:r w:rsidRPr="00996FC3">
        <w:rPr>
          <w:rFonts w:eastAsia="MS PGothic"/>
          <w:sz w:val="20"/>
          <w:szCs w:val="24"/>
          <w:lang w:val="ja-JP"/>
        </w:rPr>
        <w:t>リリース管理を使用した同時配置</w:t>
      </w:r>
      <w:r w:rsidRPr="00996FC3">
        <w:rPr>
          <w:rFonts w:eastAsia="MS PGothic"/>
          <w:sz w:val="20"/>
          <w:szCs w:val="24"/>
          <w:lang w:val="ja-JP"/>
        </w:rPr>
        <w:t xml:space="preserve"> (</w:t>
      </w:r>
      <w:r w:rsidRPr="00996FC3">
        <w:rPr>
          <w:rFonts w:eastAsia="MS PGothic"/>
          <w:sz w:val="20"/>
          <w:szCs w:val="24"/>
          <w:lang w:val="ja-JP"/>
        </w:rPr>
        <w:t>各サーバーにつき一組</w:t>
      </w:r>
      <w:r w:rsidRPr="00996FC3">
        <w:rPr>
          <w:rFonts w:eastAsia="MS PGothic"/>
          <w:sz w:val="20"/>
          <w:szCs w:val="24"/>
          <w:lang w:val="ja-JP"/>
        </w:rPr>
        <w:t>)</w:t>
      </w:r>
    </w:p>
    <w:p w:rsidR="00574066" w:rsidRPr="00996FC3" w:rsidRDefault="00574066">
      <w:pPr>
        <w:pStyle w:val="Heading2"/>
        <w:numPr>
          <w:ilvl w:val="0"/>
          <w:numId w:val="26"/>
        </w:numPr>
        <w:rPr>
          <w:rFonts w:eastAsia="MS PGothic"/>
          <w:b w:val="0"/>
          <w:bCs w:val="0"/>
          <w:sz w:val="20"/>
          <w:szCs w:val="24"/>
        </w:rPr>
      </w:pPr>
      <w:r w:rsidRPr="00996FC3">
        <w:rPr>
          <w:rFonts w:eastAsia="MS PGothic"/>
          <w:b w:val="0"/>
          <w:bCs w:val="0"/>
          <w:sz w:val="20"/>
          <w:szCs w:val="24"/>
        </w:rPr>
        <w:t>Visual Studio Enterprise with MSDN</w:t>
      </w:r>
    </w:p>
    <w:p w:rsidR="00574066" w:rsidRPr="00996FC3" w:rsidRDefault="00574066">
      <w:pPr>
        <w:pStyle w:val="Bullet4"/>
        <w:numPr>
          <w:ilvl w:val="0"/>
          <w:numId w:val="26"/>
        </w:numPr>
        <w:rPr>
          <w:rFonts w:eastAsia="MS PGothic"/>
          <w:sz w:val="20"/>
          <w:szCs w:val="24"/>
        </w:rPr>
      </w:pPr>
      <w:r w:rsidRPr="00996FC3">
        <w:rPr>
          <w:rFonts w:eastAsia="MS PGothic"/>
          <w:sz w:val="20"/>
          <w:szCs w:val="24"/>
        </w:rPr>
        <w:t>Visual Studio Team Services Build &amp; Deployment Private Agent</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マルチプレキシング</w:t>
      </w:r>
      <w:r w:rsidRPr="00996FC3">
        <w:rPr>
          <w:rFonts w:eastAsia="MS PGothic"/>
          <w:bCs w:val="0"/>
          <w:sz w:val="20"/>
          <w:szCs w:val="24"/>
        </w:rPr>
        <w:t xml:space="preserve"> (</w:t>
      </w:r>
      <w:r w:rsidRPr="00996FC3">
        <w:rPr>
          <w:rFonts w:eastAsia="MS PGothic"/>
          <w:bCs w:val="0"/>
          <w:sz w:val="20"/>
          <w:szCs w:val="24"/>
          <w:lang w:val="ja-JP"/>
        </w:rPr>
        <w:t>多重化</w:t>
      </w:r>
      <w:r w:rsidRPr="00996FC3">
        <w:rPr>
          <w:rFonts w:eastAsia="MS PGothic"/>
          <w:bCs w:val="0"/>
          <w:sz w:val="20"/>
          <w:szCs w:val="24"/>
        </w:rPr>
        <w:t>)</w:t>
      </w:r>
      <w:r w:rsidRPr="00996FC3">
        <w:rPr>
          <w:rFonts w:eastAsia="MS PGothic"/>
          <w:bCs w:val="0"/>
          <w:sz w:val="20"/>
          <w:szCs w:val="24"/>
          <w:lang w:val="ja-JP"/>
        </w:rPr>
        <w:t xml:space="preserve">　　</w:t>
      </w:r>
      <w:r w:rsidRPr="00996FC3">
        <w:rPr>
          <w:rFonts w:eastAsia="MS PGothic"/>
          <w:b w:val="0"/>
          <w:bCs w:val="0"/>
          <w:sz w:val="20"/>
          <w:szCs w:val="24"/>
          <w:lang w:val="ja-JP"/>
        </w:rPr>
        <w:t>次の目的で使用するハードウェアまたはソフトウェア</w:t>
      </w:r>
      <w:r w:rsidRPr="00996FC3">
        <w:rPr>
          <w:rFonts w:eastAsia="MS PGothic"/>
          <w:b w:val="0"/>
          <w:bCs w:val="0"/>
          <w:sz w:val="20"/>
          <w:szCs w:val="24"/>
        </w:rPr>
        <w:t xml:space="preserve"> (</w:t>
      </w:r>
      <w:r w:rsidRPr="00996FC3">
        <w:rPr>
          <w:rFonts w:eastAsia="MS PGothic"/>
          <w:b w:val="0"/>
          <w:bCs w:val="0"/>
          <w:sz w:val="20"/>
          <w:szCs w:val="24"/>
          <w:lang w:val="ja-JP"/>
        </w:rPr>
        <w:t>「マルチプレキシング」または「プーリング」と呼ばれることがあります</w:t>
      </w:r>
      <w:r w:rsidRPr="00996FC3">
        <w:rPr>
          <w:rFonts w:eastAsia="MS PGothic"/>
          <w:b w:val="0"/>
          <w:bCs w:val="0"/>
          <w:sz w:val="20"/>
          <w:szCs w:val="24"/>
        </w:rPr>
        <w:t xml:space="preserve">) </w:t>
      </w:r>
      <w:r w:rsidRPr="00996FC3">
        <w:rPr>
          <w:rFonts w:eastAsia="MS PGothic"/>
          <w:b w:val="0"/>
          <w:bCs w:val="0"/>
          <w:sz w:val="20"/>
          <w:szCs w:val="24"/>
          <w:lang w:val="ja-JP"/>
        </w:rPr>
        <w:t>を使用した場合であっても、本サーバー</w:t>
      </w:r>
      <w:r w:rsidRPr="00996FC3">
        <w:rPr>
          <w:rFonts w:eastAsia="MS PGothic"/>
          <w:b w:val="0"/>
          <w:bCs w:val="0"/>
          <w:sz w:val="20"/>
          <w:szCs w:val="24"/>
        </w:rPr>
        <w:t xml:space="preserve"> </w:t>
      </w:r>
      <w:r w:rsidRPr="00996FC3">
        <w:rPr>
          <w:rFonts w:eastAsia="MS PGothic"/>
          <w:b w:val="0"/>
          <w:bCs w:val="0"/>
          <w:sz w:val="20"/>
          <w:szCs w:val="24"/>
          <w:lang w:val="ja-JP"/>
        </w:rPr>
        <w:t>ソフトウェアへのアクセスまたは使用に必要なクライアント</w:t>
      </w:r>
      <w:r w:rsidRPr="00996FC3">
        <w:rPr>
          <w:rFonts w:eastAsia="MS PGothic"/>
          <w:b w:val="0"/>
          <w:bCs w:val="0"/>
          <w:sz w:val="20"/>
          <w:szCs w:val="24"/>
        </w:rPr>
        <w:t xml:space="preserve"> </w:t>
      </w:r>
      <w:r w:rsidRPr="00996FC3">
        <w:rPr>
          <w:rFonts w:eastAsia="MS PGothic"/>
          <w:b w:val="0"/>
          <w:bCs w:val="0"/>
          <w:sz w:val="20"/>
          <w:szCs w:val="24"/>
          <w:lang w:val="ja-JP"/>
        </w:rPr>
        <w:t>アクセス</w:t>
      </w:r>
      <w:r w:rsidRPr="00996FC3">
        <w:rPr>
          <w:rFonts w:eastAsia="MS PGothic"/>
          <w:b w:val="0"/>
          <w:bCs w:val="0"/>
          <w:sz w:val="20"/>
          <w:szCs w:val="24"/>
        </w:rPr>
        <w:t xml:space="preserve"> </w:t>
      </w:r>
      <w:r w:rsidRPr="00996FC3">
        <w:rPr>
          <w:rFonts w:eastAsia="MS PGothic"/>
          <w:b w:val="0"/>
          <w:bCs w:val="0"/>
          <w:sz w:val="20"/>
          <w:szCs w:val="24"/>
          <w:lang w:val="ja-JP"/>
        </w:rPr>
        <w:t>ライセンス</w:t>
      </w:r>
      <w:r w:rsidRPr="00996FC3">
        <w:rPr>
          <w:rFonts w:eastAsia="MS PGothic"/>
          <w:b w:val="0"/>
          <w:bCs w:val="0"/>
          <w:sz w:val="20"/>
          <w:szCs w:val="24"/>
        </w:rPr>
        <w:t xml:space="preserve"> (</w:t>
      </w:r>
      <w:r w:rsidRPr="00996FC3">
        <w:rPr>
          <w:rFonts w:eastAsia="MS PGothic"/>
          <w:b w:val="0"/>
          <w:bCs w:val="0"/>
          <w:sz w:val="20"/>
          <w:szCs w:val="24"/>
          <w:lang w:val="ja-JP"/>
        </w:rPr>
        <w:t>種類を問いません</w:t>
      </w:r>
      <w:r w:rsidRPr="00996FC3">
        <w:rPr>
          <w:rFonts w:eastAsia="MS PGothic"/>
          <w:b w:val="0"/>
          <w:bCs w:val="0"/>
          <w:sz w:val="20"/>
          <w:szCs w:val="24"/>
        </w:rPr>
        <w:t xml:space="preserve">) </w:t>
      </w:r>
      <w:r w:rsidRPr="00996FC3">
        <w:rPr>
          <w:rFonts w:eastAsia="MS PGothic"/>
          <w:b w:val="0"/>
          <w:bCs w:val="0"/>
          <w:sz w:val="20"/>
          <w:szCs w:val="24"/>
          <w:lang w:val="ja-JP"/>
        </w:rPr>
        <w:t>の数が減じられることはありません。</w:t>
      </w:r>
    </w:p>
    <w:p w:rsidR="00574066" w:rsidRPr="00996FC3" w:rsidRDefault="00574066">
      <w:pPr>
        <w:pStyle w:val="Bullet3"/>
        <w:rPr>
          <w:rFonts w:eastAsia="MS PGothic"/>
          <w:sz w:val="20"/>
          <w:szCs w:val="24"/>
        </w:rPr>
      </w:pPr>
      <w:r w:rsidRPr="00996FC3">
        <w:rPr>
          <w:rFonts w:eastAsia="MS PGothic"/>
          <w:sz w:val="20"/>
          <w:szCs w:val="24"/>
          <w:lang w:val="ja-JP"/>
        </w:rPr>
        <w:t>接続数をプールする。</w:t>
      </w:r>
    </w:p>
    <w:p w:rsidR="00574066" w:rsidRPr="00996FC3" w:rsidRDefault="00574066">
      <w:pPr>
        <w:pStyle w:val="Bullet3"/>
        <w:rPr>
          <w:rFonts w:eastAsia="MS PGothic"/>
          <w:sz w:val="20"/>
          <w:szCs w:val="24"/>
        </w:rPr>
      </w:pPr>
      <w:r w:rsidRPr="00996FC3">
        <w:rPr>
          <w:rFonts w:eastAsia="MS PGothic"/>
          <w:sz w:val="20"/>
          <w:szCs w:val="24"/>
          <w:lang w:val="ja-JP"/>
        </w:rPr>
        <w:t>情報の経路を変更する。</w:t>
      </w:r>
    </w:p>
    <w:p w:rsidR="00574066" w:rsidRPr="00996FC3" w:rsidRDefault="00574066">
      <w:pPr>
        <w:pStyle w:val="Bullet3"/>
        <w:rPr>
          <w:rFonts w:eastAsia="MS PGothic"/>
          <w:sz w:val="20"/>
          <w:szCs w:val="24"/>
        </w:rPr>
      </w:pPr>
      <w:r w:rsidRPr="00996FC3">
        <w:rPr>
          <w:rFonts w:eastAsia="MS PGothic"/>
          <w:sz w:val="20"/>
          <w:szCs w:val="24"/>
          <w:lang w:val="ja-JP"/>
        </w:rPr>
        <w:t>ソフトウェアに直接アクセスする、またはソフトウェアを直接使用するデバイスやユーザーの数を減じる。</w:t>
      </w:r>
    </w:p>
    <w:p w:rsidR="00574066" w:rsidRPr="00996FC3" w:rsidRDefault="00574066">
      <w:pPr>
        <w:pStyle w:val="Bullet3"/>
        <w:rPr>
          <w:rFonts w:eastAsia="MS PGothic"/>
          <w:sz w:val="20"/>
          <w:szCs w:val="24"/>
        </w:rPr>
      </w:pPr>
      <w:r w:rsidRPr="00996FC3">
        <w:rPr>
          <w:rFonts w:eastAsia="MS PGothic"/>
          <w:sz w:val="20"/>
          <w:szCs w:val="24"/>
          <w:lang w:val="ja-JP"/>
        </w:rPr>
        <w:t>製品により直接管理されるオペレーティング</w:t>
      </w:r>
      <w:r w:rsidRPr="00996FC3">
        <w:rPr>
          <w:rFonts w:eastAsia="MS PGothic"/>
          <w:sz w:val="20"/>
          <w:szCs w:val="24"/>
          <w:lang w:val="ja-JP"/>
        </w:rPr>
        <w:t xml:space="preserve"> </w:t>
      </w:r>
      <w:r w:rsidRPr="00996FC3">
        <w:rPr>
          <w:rFonts w:eastAsia="MS PGothic"/>
          <w:sz w:val="20"/>
          <w:szCs w:val="24"/>
          <w:lang w:val="ja-JP"/>
        </w:rPr>
        <w:t>システム環境、デバイス、またはユーザーの数を減じる。</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サーバー</w:t>
      </w:r>
      <w:r w:rsidRPr="00996FC3">
        <w:rPr>
          <w:rFonts w:eastAsia="MS PGothic"/>
          <w:bCs w:val="0"/>
          <w:sz w:val="20"/>
          <w:szCs w:val="24"/>
          <w:lang w:val="ja-JP"/>
        </w:rPr>
        <w:t xml:space="preserve"> </w:t>
      </w:r>
      <w:r w:rsidRPr="00996FC3">
        <w:rPr>
          <w:rFonts w:eastAsia="MS PGothic"/>
          <w:bCs w:val="0"/>
          <w:sz w:val="20"/>
          <w:szCs w:val="24"/>
          <w:lang w:val="ja-JP"/>
        </w:rPr>
        <w:t xml:space="preserve">ソフトウェアの分離の禁止　　</w:t>
      </w:r>
      <w:r w:rsidRPr="00996FC3">
        <w:rPr>
          <w:rFonts w:eastAsia="MS PGothic"/>
          <w:b w:val="0"/>
          <w:bCs w:val="0"/>
          <w:sz w:val="20"/>
          <w:szCs w:val="24"/>
          <w:lang w:val="ja-JP"/>
        </w:rPr>
        <w:t>明示的に許可されている場合を除き、お客様は、</w:t>
      </w:r>
      <w:r w:rsidRPr="00996FC3">
        <w:rPr>
          <w:rFonts w:eastAsia="MS PGothic"/>
          <w:b w:val="0"/>
          <w:bCs w:val="0"/>
          <w:sz w:val="20"/>
          <w:szCs w:val="24"/>
          <w:lang w:val="ja-JP"/>
        </w:rPr>
        <w:t xml:space="preserve">1 </w:t>
      </w:r>
      <w:r w:rsidRPr="00996FC3">
        <w:rPr>
          <w:rFonts w:eastAsia="MS PGothic"/>
          <w:b w:val="0"/>
          <w:bCs w:val="0"/>
          <w:sz w:val="20"/>
          <w:szCs w:val="24"/>
          <w:lang w:val="ja-JP"/>
        </w:rPr>
        <w:t>つのライセンスに基づいてサーバー</w:t>
      </w:r>
      <w:r w:rsidRPr="00996FC3">
        <w:rPr>
          <w:rFonts w:eastAsia="MS PGothic"/>
          <w:b w:val="0"/>
          <w:bCs w:val="0"/>
          <w:sz w:val="20"/>
          <w:szCs w:val="24"/>
          <w:lang w:val="ja-JP"/>
        </w:rPr>
        <w:t xml:space="preserve"> </w:t>
      </w:r>
      <w:r w:rsidRPr="00996FC3">
        <w:rPr>
          <w:rFonts w:eastAsia="MS PGothic"/>
          <w:b w:val="0"/>
          <w:bCs w:val="0"/>
          <w:sz w:val="20"/>
          <w:szCs w:val="24"/>
          <w:lang w:val="ja-JP"/>
        </w:rPr>
        <w:t>ソフトウェアを分離して複数のオペレーティング</w:t>
      </w:r>
      <w:r w:rsidRPr="00996FC3">
        <w:rPr>
          <w:rFonts w:eastAsia="MS PGothic"/>
          <w:b w:val="0"/>
          <w:bCs w:val="0"/>
          <w:sz w:val="20"/>
          <w:szCs w:val="24"/>
          <w:lang w:val="ja-JP"/>
        </w:rPr>
        <w:t xml:space="preserve"> </w:t>
      </w:r>
      <w:r w:rsidRPr="00996FC3">
        <w:rPr>
          <w:rFonts w:eastAsia="MS PGothic"/>
          <w:b w:val="0"/>
          <w:bCs w:val="0"/>
          <w:sz w:val="20"/>
          <w:szCs w:val="24"/>
          <w:lang w:val="ja-JP"/>
        </w:rPr>
        <w:t>システム環境で実行することはできません。この制限は、それらのオペレーティング</w:t>
      </w:r>
      <w:r w:rsidRPr="00996FC3">
        <w:rPr>
          <w:rFonts w:eastAsia="MS PGothic"/>
          <w:b w:val="0"/>
          <w:bCs w:val="0"/>
          <w:sz w:val="20"/>
          <w:szCs w:val="24"/>
          <w:lang w:val="ja-JP"/>
        </w:rPr>
        <w:t xml:space="preserve"> </w:t>
      </w:r>
      <w:r w:rsidRPr="00996FC3">
        <w:rPr>
          <w:rFonts w:eastAsia="MS PGothic"/>
          <w:b w:val="0"/>
          <w:bCs w:val="0"/>
          <w:sz w:val="20"/>
          <w:szCs w:val="24"/>
          <w:lang w:val="ja-JP"/>
        </w:rPr>
        <w:t>システム環境が同一の物理ハードウェア</w:t>
      </w:r>
      <w:r w:rsidRPr="00996FC3">
        <w:rPr>
          <w:rFonts w:eastAsia="MS PGothic"/>
          <w:b w:val="0"/>
          <w:bCs w:val="0"/>
          <w:sz w:val="20"/>
          <w:szCs w:val="24"/>
          <w:lang w:val="ja-JP"/>
        </w:rPr>
        <w:t xml:space="preserve"> </w:t>
      </w:r>
      <w:r w:rsidRPr="00996FC3">
        <w:rPr>
          <w:rFonts w:eastAsia="MS PGothic"/>
          <w:b w:val="0"/>
          <w:bCs w:val="0"/>
          <w:sz w:val="20"/>
          <w:szCs w:val="24"/>
          <w:lang w:val="ja-JP"/>
        </w:rPr>
        <w:t>システム上に存在する場合でも適用されます。</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 xml:space="preserve">追加の機能　　</w:t>
      </w:r>
      <w:r w:rsidRPr="00996FC3">
        <w:rPr>
          <w:rFonts w:eastAsia="MS PGothic"/>
          <w:b w:val="0"/>
          <w:bCs w:val="0"/>
          <w:sz w:val="20"/>
          <w:szCs w:val="24"/>
          <w:lang w:val="ja-JP"/>
        </w:rPr>
        <w:t>マイクロソフトは、本ソフトウェアについて追加の機能を提供することがあります。その際、ライセンス条項および料金が別途適用されることがあります。</w:t>
      </w:r>
    </w:p>
    <w:p w:rsidR="00574066" w:rsidRPr="00300041" w:rsidRDefault="00574066">
      <w:pPr>
        <w:pStyle w:val="Heading1"/>
        <w:ind w:left="360" w:hanging="360"/>
        <w:rPr>
          <w:rFonts w:eastAsia="MS PGothic"/>
          <w:b w:val="0"/>
          <w:bCs w:val="0"/>
          <w:sz w:val="20"/>
          <w:szCs w:val="24"/>
        </w:rPr>
      </w:pPr>
      <w:bookmarkStart w:id="6" w:name="_Ref324605389"/>
      <w:bookmarkStart w:id="7" w:name="_Hlt466893466"/>
      <w:r w:rsidRPr="00996FC3">
        <w:rPr>
          <w:rFonts w:eastAsia="MS PGothic"/>
          <w:bCs w:val="0"/>
          <w:sz w:val="20"/>
          <w:szCs w:val="24"/>
          <w:lang w:val="ja-JP"/>
        </w:rPr>
        <w:t xml:space="preserve">データ　　</w:t>
      </w:r>
      <w:r w:rsidRPr="00996FC3">
        <w:rPr>
          <w:rFonts w:eastAsia="MS PGothic"/>
          <w:b w:val="0"/>
          <w:bCs w:val="0"/>
          <w:sz w:val="20"/>
          <w:szCs w:val="24"/>
          <w:lang w:val="ja-JP"/>
        </w:rPr>
        <w:t>本ソフトウェアは、お客様およびお客様による本</w:t>
      </w:r>
      <w:r w:rsidRPr="00545625">
        <w:rPr>
          <w:rFonts w:eastAsia="MS PGothic"/>
          <w:b w:val="0"/>
          <w:bCs w:val="0"/>
          <w:sz w:val="20"/>
          <w:szCs w:val="24"/>
          <w:lang w:val="ja-JP"/>
        </w:rPr>
        <w:t>ソフトウェアの使用に関する情報を収集し、マイクロソフトに送信することがあります。マイクロソフトはこの情報を、サービスの提供ならびにマイクロソフトの製品およびサービスの向上を目的として使用することがあります。お客様は、製品ドキュメントに規定するとおり、これらのシナリオの多くをオプトアウトすることができますが、すべてをオプトアウトすることはできません。</w:t>
      </w:r>
      <w:r w:rsidRPr="00996FC3">
        <w:rPr>
          <w:rFonts w:eastAsia="MS PGothic"/>
          <w:b w:val="0"/>
          <w:bCs w:val="0"/>
          <w:sz w:val="20"/>
          <w:szCs w:val="24"/>
          <w:lang w:val="ja-JP"/>
        </w:rPr>
        <w:t>本ソフトウェアに含まれている機能により、お客様およびマイクロソフトがお客様のアプリケーションのユーザーからデータを収集できる場合があります。これらの機能を使用する場合、お客様は適用される法令を遵守しなければなりません。これには、お客様のアプリケーションのユーザーに適切な通知を行うことを含みます。また、お客様はお客様のユーザーに、マイクロソフトのプライバシーに関する声明の写しを提供する必要があります。マイクロソフトの</w:t>
      </w:r>
      <w:r w:rsidRPr="00996FC3">
        <w:rPr>
          <w:rFonts w:eastAsia="MS PGothic"/>
          <w:b w:val="0"/>
          <w:bCs w:val="0"/>
          <w:sz w:val="20"/>
          <w:szCs w:val="24"/>
          <w:lang w:val="ja-JP"/>
        </w:rPr>
        <w:t xml:space="preserve"> Visual Studio </w:t>
      </w:r>
      <w:r w:rsidRPr="00996FC3">
        <w:rPr>
          <w:rFonts w:eastAsia="MS PGothic"/>
          <w:b w:val="0"/>
          <w:bCs w:val="0"/>
          <w:sz w:val="20"/>
          <w:szCs w:val="24"/>
          <w:lang w:val="ja-JP"/>
        </w:rPr>
        <w:t>製品ファミリのプライバシーに関する声明</w:t>
      </w:r>
      <w:r w:rsidRPr="009009DF">
        <w:rPr>
          <w:rFonts w:eastAsia="MS PGothic"/>
          <w:b w:val="0"/>
          <w:bCs w:val="0"/>
          <w:sz w:val="20"/>
          <w:szCs w:val="20"/>
          <w:lang w:val="ja-JP"/>
        </w:rPr>
        <w:t>は、</w:t>
      </w:r>
      <w:hyperlink r:id="rId8" w:history="1">
        <w:r w:rsidRPr="009009DF">
          <w:rPr>
            <w:rStyle w:val="Hyperlink"/>
            <w:rFonts w:eastAsia="MS PGothic"/>
            <w:b w:val="0"/>
            <w:bCs w:val="0"/>
            <w:sz w:val="20"/>
            <w:szCs w:val="20"/>
            <w:lang w:val="ja-JP"/>
          </w:rPr>
          <w:t>https://go.microsoft.com/fwlink/?LinkId=398505</w:t>
        </w:r>
      </w:hyperlink>
      <w:r w:rsidRPr="009009DF">
        <w:rPr>
          <w:rFonts w:eastAsia="MS PGothic"/>
          <w:b w:val="0"/>
          <w:bCs w:val="0"/>
          <w:sz w:val="20"/>
          <w:szCs w:val="20"/>
          <w:lang w:val="ja-JP"/>
        </w:rPr>
        <w:t xml:space="preserve"> </w:t>
      </w:r>
      <w:r w:rsidRPr="009009DF">
        <w:rPr>
          <w:rFonts w:eastAsia="MS PGothic"/>
          <w:b w:val="0"/>
          <w:bCs w:val="0"/>
          <w:sz w:val="20"/>
          <w:szCs w:val="20"/>
          <w:lang w:val="ja-JP"/>
        </w:rPr>
        <w:t>に掲示されています。データの収集および使用の詳細については、ヘルプ</w:t>
      </w:r>
      <w:r w:rsidRPr="009009DF">
        <w:rPr>
          <w:rFonts w:eastAsia="MS PGothic"/>
          <w:b w:val="0"/>
          <w:bCs w:val="0"/>
          <w:sz w:val="20"/>
          <w:szCs w:val="20"/>
          <w:lang w:val="ja-JP"/>
        </w:rPr>
        <w:t xml:space="preserve"> </w:t>
      </w:r>
      <w:r w:rsidRPr="009009DF">
        <w:rPr>
          <w:rFonts w:eastAsia="MS PGothic"/>
          <w:b w:val="0"/>
          <w:bCs w:val="0"/>
          <w:sz w:val="20"/>
          <w:szCs w:val="20"/>
          <w:lang w:val="ja-JP"/>
        </w:rPr>
        <w:t>ドキュメントおよびプライバシーに関する声明</w:t>
      </w:r>
      <w:r w:rsidRPr="009009DF">
        <w:rPr>
          <w:rFonts w:eastAsia="MS PGothic"/>
          <w:b w:val="0"/>
          <w:bCs w:val="0"/>
          <w:sz w:val="20"/>
          <w:szCs w:val="20"/>
          <w:lang w:val="ja-JP"/>
        </w:rPr>
        <w:t xml:space="preserve"> </w:t>
      </w:r>
      <w:r w:rsidRPr="009009DF">
        <w:rPr>
          <w:rFonts w:eastAsia="MS PGothic"/>
          <w:b w:val="0"/>
          <w:bCs w:val="0"/>
          <w:sz w:val="20"/>
          <w:szCs w:val="20"/>
          <w:lang w:val="ja-JP"/>
        </w:rPr>
        <w:t>を参照してください。本ソフトウェアを使用した場合、お客様はこれらの規定に同意</w:t>
      </w:r>
      <w:r w:rsidRPr="00300041">
        <w:rPr>
          <w:rFonts w:eastAsia="MS PGothic"/>
          <w:b w:val="0"/>
          <w:bCs w:val="0"/>
          <w:sz w:val="20"/>
          <w:szCs w:val="24"/>
          <w:lang w:val="ja-JP"/>
        </w:rPr>
        <w:t>したものとみなされます。</w:t>
      </w:r>
    </w:p>
    <w:bookmarkEnd w:id="6"/>
    <w:bookmarkEnd w:id="7"/>
    <w:p w:rsidR="00574066" w:rsidRPr="00996FC3" w:rsidRDefault="00574066">
      <w:pPr>
        <w:pStyle w:val="Heading1"/>
        <w:rPr>
          <w:rFonts w:eastAsia="MS PGothic"/>
          <w:bCs w:val="0"/>
          <w:sz w:val="20"/>
          <w:szCs w:val="24"/>
        </w:rPr>
      </w:pPr>
      <w:r w:rsidRPr="00996FC3">
        <w:rPr>
          <w:rFonts w:eastAsia="MS PGothic"/>
          <w:bCs w:val="0"/>
          <w:sz w:val="20"/>
          <w:szCs w:val="24"/>
          <w:lang w:val="ja-JP"/>
        </w:rPr>
        <w:t>その他のマイクロソフト製品</w:t>
      </w:r>
    </w:p>
    <w:p w:rsidR="00574066" w:rsidRPr="00996FC3" w:rsidRDefault="00574066">
      <w:pPr>
        <w:pStyle w:val="Heading2"/>
        <w:tabs>
          <w:tab w:val="clear" w:pos="993"/>
          <w:tab w:val="num" w:pos="720"/>
        </w:tabs>
        <w:ind w:left="720" w:hanging="360"/>
        <w:rPr>
          <w:rFonts w:eastAsia="MS PGothic"/>
          <w:bCs w:val="0"/>
          <w:i/>
          <w:sz w:val="20"/>
          <w:szCs w:val="24"/>
        </w:rPr>
      </w:pPr>
      <w:r w:rsidRPr="00996FC3">
        <w:rPr>
          <w:rFonts w:eastAsia="MS PGothic"/>
          <w:bCs w:val="0"/>
          <w:sz w:val="20"/>
          <w:szCs w:val="24"/>
        </w:rPr>
        <w:t xml:space="preserve">Microsoft SQL Server </w:t>
      </w:r>
      <w:r w:rsidRPr="00996FC3">
        <w:rPr>
          <w:rFonts w:eastAsia="MS PGothic"/>
          <w:bCs w:val="0"/>
          <w:sz w:val="20"/>
          <w:szCs w:val="24"/>
          <w:lang w:val="ja-JP"/>
        </w:rPr>
        <w:t>ソフトウェア</w:t>
      </w:r>
      <w:r w:rsidRPr="00996FC3">
        <w:rPr>
          <w:rFonts w:eastAsia="MS PGothic"/>
          <w:bCs w:val="0"/>
          <w:sz w:val="20"/>
          <w:szCs w:val="24"/>
        </w:rPr>
        <w:t xml:space="preserve"> </w:t>
      </w:r>
      <w:r w:rsidRPr="00996FC3">
        <w:rPr>
          <w:rFonts w:eastAsia="MS PGothic"/>
          <w:bCs w:val="0"/>
          <w:sz w:val="20"/>
          <w:szCs w:val="24"/>
          <w:lang w:val="ja-JP"/>
        </w:rPr>
        <w:t xml:space="preserve">コンポーネントのライセンス条項　　</w:t>
      </w:r>
      <w:r w:rsidRPr="00996FC3">
        <w:rPr>
          <w:rFonts w:eastAsia="MS PGothic"/>
          <w:b w:val="0"/>
          <w:bCs w:val="0"/>
          <w:sz w:val="20"/>
          <w:szCs w:val="24"/>
          <w:lang w:val="ja-JP"/>
        </w:rPr>
        <w:t>本ソフトウェアには</w:t>
      </w:r>
      <w:r w:rsidRPr="00996FC3">
        <w:rPr>
          <w:rFonts w:eastAsia="MS PGothic"/>
          <w:b w:val="0"/>
          <w:bCs w:val="0"/>
          <w:sz w:val="20"/>
          <w:szCs w:val="24"/>
        </w:rPr>
        <w:t xml:space="preserve"> Microsoft SQL Server </w:t>
      </w:r>
      <w:r w:rsidRPr="00996FC3">
        <w:rPr>
          <w:rFonts w:eastAsia="MS PGothic"/>
          <w:b w:val="0"/>
          <w:bCs w:val="0"/>
          <w:sz w:val="20"/>
          <w:szCs w:val="24"/>
          <w:lang w:val="ja-JP"/>
        </w:rPr>
        <w:t>ソフトウェア</w:t>
      </w:r>
      <w:r w:rsidRPr="00996FC3">
        <w:rPr>
          <w:rFonts w:eastAsia="MS PGothic"/>
          <w:b w:val="0"/>
          <w:bCs w:val="0"/>
          <w:sz w:val="20"/>
          <w:szCs w:val="24"/>
        </w:rPr>
        <w:t xml:space="preserve"> </w:t>
      </w:r>
      <w:r w:rsidRPr="00996FC3">
        <w:rPr>
          <w:rFonts w:eastAsia="MS PGothic"/>
          <w:b w:val="0"/>
          <w:bCs w:val="0"/>
          <w:sz w:val="20"/>
          <w:szCs w:val="24"/>
          <w:lang w:val="ja-JP"/>
        </w:rPr>
        <w:t>コンポーネントが付属しています。付属ソフトウェアは、ソフトウェアのインストール</w:t>
      </w:r>
      <w:r w:rsidRPr="00996FC3">
        <w:rPr>
          <w:rFonts w:eastAsia="MS PGothic"/>
          <w:b w:val="0"/>
          <w:bCs w:val="0"/>
          <w:sz w:val="20"/>
          <w:szCs w:val="24"/>
          <w:lang w:val="ja-JP"/>
        </w:rPr>
        <w:t xml:space="preserve"> </w:t>
      </w:r>
      <w:r w:rsidRPr="00996FC3">
        <w:rPr>
          <w:rFonts w:eastAsia="MS PGothic"/>
          <w:b w:val="0"/>
          <w:bCs w:val="0"/>
          <w:sz w:val="20"/>
          <w:szCs w:val="24"/>
          <w:lang w:val="ja-JP"/>
        </w:rPr>
        <w:t>ディレクトリの「</w:t>
      </w:r>
      <w:r w:rsidRPr="00996FC3">
        <w:rPr>
          <w:rFonts w:eastAsia="MS PGothic"/>
          <w:b w:val="0"/>
          <w:bCs w:val="0"/>
          <w:sz w:val="20"/>
          <w:szCs w:val="24"/>
          <w:lang w:val="ja-JP"/>
        </w:rPr>
        <w:t>Licenses</w:t>
      </w:r>
      <w:r w:rsidRPr="00996FC3">
        <w:rPr>
          <w:rFonts w:eastAsia="MS PGothic"/>
          <w:b w:val="0"/>
          <w:bCs w:val="0"/>
          <w:sz w:val="20"/>
          <w:szCs w:val="24"/>
          <w:lang w:val="ja-JP"/>
        </w:rPr>
        <w:t>」フォルダーにあるそれぞれの</w:t>
      </w:r>
      <w:r w:rsidRPr="00996FC3">
        <w:rPr>
          <w:rFonts w:eastAsia="MS PGothic"/>
          <w:b w:val="0"/>
          <w:bCs w:val="0"/>
          <w:sz w:val="20"/>
          <w:szCs w:val="24"/>
          <w:lang w:val="ja-JP"/>
        </w:rPr>
        <w:t xml:space="preserve"> SQL Server </w:t>
      </w:r>
      <w:r w:rsidRPr="00996FC3">
        <w:rPr>
          <w:rFonts w:eastAsia="MS PGothic"/>
          <w:b w:val="0"/>
          <w:bCs w:val="0"/>
          <w:sz w:val="20"/>
          <w:szCs w:val="24"/>
          <w:lang w:val="ja-JP"/>
        </w:rPr>
        <w:t>の使用条件に基づいて使用許諾されます。本ソフトウェアに</w:t>
      </w:r>
      <w:r w:rsidRPr="00996FC3">
        <w:rPr>
          <w:rFonts w:eastAsia="MS PGothic"/>
          <w:b w:val="0"/>
          <w:bCs w:val="0"/>
          <w:sz w:val="20"/>
          <w:szCs w:val="24"/>
          <w:lang w:val="ja-JP"/>
        </w:rPr>
        <w:t xml:space="preserve"> SQL Server 2016 Standard Edition </w:t>
      </w:r>
      <w:r w:rsidRPr="00996FC3">
        <w:rPr>
          <w:rFonts w:eastAsia="MS PGothic"/>
          <w:b w:val="0"/>
          <w:bCs w:val="0"/>
          <w:sz w:val="20"/>
          <w:szCs w:val="24"/>
          <w:lang w:val="ja-JP"/>
        </w:rPr>
        <w:t>が含まれている場合、お客様によるかかる</w:t>
      </w:r>
      <w:r w:rsidRPr="00996FC3">
        <w:rPr>
          <w:rFonts w:eastAsia="MS PGothic"/>
          <w:b w:val="0"/>
          <w:bCs w:val="0"/>
          <w:sz w:val="20"/>
          <w:szCs w:val="24"/>
          <w:lang w:val="ja-JP"/>
        </w:rPr>
        <w:t xml:space="preserve"> SQL Server Standard Edition </w:t>
      </w:r>
      <w:r w:rsidRPr="00996FC3">
        <w:rPr>
          <w:rFonts w:eastAsia="MS PGothic"/>
          <w:b w:val="0"/>
          <w:bCs w:val="0"/>
          <w:sz w:val="20"/>
          <w:szCs w:val="24"/>
          <w:lang w:val="ja-JP"/>
        </w:rPr>
        <w:t>の使用には、当該エディションのライセンス条項および以下の変更された使用条件が適用されます。</w:t>
      </w:r>
    </w:p>
    <w:p w:rsidR="00574066" w:rsidRPr="00996FC3" w:rsidRDefault="00574066">
      <w:pPr>
        <w:widowControl w:val="0"/>
        <w:numPr>
          <w:ilvl w:val="0"/>
          <w:numId w:val="4"/>
        </w:numPr>
        <w:tabs>
          <w:tab w:val="clear" w:pos="1437"/>
          <w:tab w:val="num" w:pos="1080"/>
        </w:tabs>
        <w:ind w:left="1080" w:hanging="360"/>
        <w:rPr>
          <w:rFonts w:eastAsia="MS PGothic"/>
          <w:sz w:val="20"/>
          <w:szCs w:val="24"/>
        </w:rPr>
      </w:pPr>
      <w:r w:rsidRPr="00996FC3">
        <w:rPr>
          <w:rFonts w:eastAsia="MS PGothic"/>
          <w:sz w:val="20"/>
          <w:szCs w:val="24"/>
          <w:lang w:val="ja-JP"/>
        </w:rPr>
        <w:t>お客様は、</w:t>
      </w:r>
      <w:r w:rsidRPr="00996FC3">
        <w:rPr>
          <w:rFonts w:eastAsia="MS PGothic"/>
          <w:sz w:val="20"/>
          <w:szCs w:val="24"/>
          <w:lang w:val="ja-JP"/>
        </w:rPr>
        <w:t xml:space="preserve">1 </w:t>
      </w:r>
      <w:r w:rsidRPr="00996FC3">
        <w:rPr>
          <w:rFonts w:eastAsia="MS PGothic"/>
          <w:sz w:val="20"/>
          <w:szCs w:val="24"/>
          <w:lang w:val="ja-JP"/>
        </w:rPr>
        <w:t>つの物理または仮想オペレーティング</w:t>
      </w:r>
      <w:r w:rsidRPr="00996FC3">
        <w:rPr>
          <w:rFonts w:eastAsia="MS PGothic"/>
          <w:sz w:val="20"/>
          <w:szCs w:val="24"/>
          <w:lang w:val="ja-JP"/>
        </w:rPr>
        <w:t xml:space="preserve"> </w:t>
      </w:r>
      <w:r w:rsidRPr="00996FC3">
        <w:rPr>
          <w:rFonts w:eastAsia="MS PGothic"/>
          <w:sz w:val="20"/>
          <w:szCs w:val="24"/>
          <w:lang w:val="ja-JP"/>
        </w:rPr>
        <w:t>システム環境で本ソフトウェアをサポートするために、</w:t>
      </w:r>
      <w:r w:rsidRPr="00996FC3">
        <w:rPr>
          <w:rFonts w:eastAsia="MS PGothic"/>
          <w:sz w:val="20"/>
          <w:szCs w:val="24"/>
          <w:lang w:val="ja-JP"/>
        </w:rPr>
        <w:t xml:space="preserve">1 </w:t>
      </w:r>
      <w:r w:rsidRPr="00996FC3">
        <w:rPr>
          <w:rFonts w:eastAsia="MS PGothic"/>
          <w:sz w:val="20"/>
          <w:szCs w:val="24"/>
          <w:lang w:val="ja-JP"/>
        </w:rPr>
        <w:t>台のサーバーで</w:t>
      </w:r>
      <w:r w:rsidRPr="00996FC3">
        <w:rPr>
          <w:rFonts w:eastAsia="MS PGothic"/>
          <w:sz w:val="20"/>
          <w:szCs w:val="24"/>
          <w:lang w:val="ja-JP"/>
        </w:rPr>
        <w:t xml:space="preserve"> SQL Server 2016 Standard Edition </w:t>
      </w:r>
      <w:r w:rsidRPr="00996FC3">
        <w:rPr>
          <w:rFonts w:eastAsia="MS PGothic"/>
          <w:sz w:val="20"/>
          <w:szCs w:val="24"/>
          <w:lang w:val="ja-JP"/>
        </w:rPr>
        <w:t>のインスタンスを一度に</w:t>
      </w:r>
      <w:r w:rsidRPr="00996FC3">
        <w:rPr>
          <w:rFonts w:eastAsia="MS PGothic"/>
          <w:sz w:val="20"/>
          <w:szCs w:val="24"/>
          <w:lang w:val="ja-JP"/>
        </w:rPr>
        <w:t xml:space="preserve"> 1 </w:t>
      </w:r>
      <w:r w:rsidRPr="00996FC3">
        <w:rPr>
          <w:rFonts w:eastAsia="MS PGothic"/>
          <w:sz w:val="20"/>
          <w:szCs w:val="24"/>
          <w:lang w:val="ja-JP"/>
        </w:rPr>
        <w:t>つのみ実行することができます。この使用のために</w:t>
      </w:r>
      <w:r w:rsidRPr="00996FC3">
        <w:rPr>
          <w:rFonts w:eastAsia="MS PGothic"/>
          <w:sz w:val="20"/>
          <w:szCs w:val="24"/>
        </w:rPr>
        <w:t xml:space="preserve"> SQL Server CAL </w:t>
      </w:r>
      <w:r w:rsidRPr="00996FC3">
        <w:rPr>
          <w:rFonts w:eastAsia="MS PGothic"/>
          <w:sz w:val="20"/>
          <w:szCs w:val="24"/>
          <w:lang w:val="ja-JP"/>
        </w:rPr>
        <w:t>を取得する必要はありません。お客様は、本項の規定に従いこの</w:t>
      </w:r>
      <w:r w:rsidRPr="00996FC3">
        <w:rPr>
          <w:rFonts w:eastAsia="MS PGothic"/>
          <w:sz w:val="20"/>
          <w:szCs w:val="24"/>
          <w:lang w:val="ja-JP"/>
        </w:rPr>
        <w:t xml:space="preserve"> SQL Server 2016 Edition </w:t>
      </w:r>
      <w:r w:rsidRPr="00996FC3">
        <w:rPr>
          <w:rFonts w:eastAsia="MS PGothic"/>
          <w:sz w:val="20"/>
          <w:szCs w:val="24"/>
          <w:lang w:val="ja-JP"/>
        </w:rPr>
        <w:t>のインスタンスを実行する権利を行使するためにのみ、任意の数の</w:t>
      </w:r>
      <w:r w:rsidRPr="00996FC3">
        <w:rPr>
          <w:rFonts w:eastAsia="MS PGothic"/>
          <w:sz w:val="20"/>
          <w:szCs w:val="24"/>
          <w:lang w:val="ja-JP"/>
        </w:rPr>
        <w:t xml:space="preserve"> SQL Server 2016 Edition </w:t>
      </w:r>
      <w:r w:rsidRPr="00996FC3">
        <w:rPr>
          <w:rFonts w:eastAsia="MS PGothic"/>
          <w:sz w:val="20"/>
          <w:szCs w:val="24"/>
          <w:lang w:val="ja-JP"/>
        </w:rPr>
        <w:t>のインスタンスを作成し、お客様のサーバーまたはストレージ</w:t>
      </w:r>
      <w:r w:rsidRPr="00996FC3">
        <w:rPr>
          <w:rFonts w:eastAsia="MS PGothic"/>
          <w:sz w:val="20"/>
          <w:szCs w:val="24"/>
          <w:lang w:val="ja-JP"/>
        </w:rPr>
        <w:t xml:space="preserve"> </w:t>
      </w:r>
      <w:r w:rsidRPr="00996FC3">
        <w:rPr>
          <w:rFonts w:eastAsia="MS PGothic"/>
          <w:sz w:val="20"/>
          <w:szCs w:val="24"/>
          <w:lang w:val="ja-JP"/>
        </w:rPr>
        <w:t>メディアに格納することができます。</w:t>
      </w:r>
    </w:p>
    <w:p w:rsidR="00574066" w:rsidRPr="00996FC3" w:rsidRDefault="00574066">
      <w:pPr>
        <w:pStyle w:val="Heading2"/>
        <w:tabs>
          <w:tab w:val="clear" w:pos="993"/>
          <w:tab w:val="num" w:pos="720"/>
        </w:tabs>
        <w:ind w:left="720" w:hanging="360"/>
        <w:rPr>
          <w:rFonts w:eastAsia="MS PGothic"/>
          <w:bCs w:val="0"/>
          <w:sz w:val="20"/>
          <w:szCs w:val="24"/>
        </w:rPr>
      </w:pPr>
      <w:r w:rsidRPr="00996FC3">
        <w:rPr>
          <w:rFonts w:eastAsia="MS PGothic"/>
          <w:bCs w:val="0"/>
          <w:sz w:val="20"/>
          <w:szCs w:val="24"/>
        </w:rPr>
        <w:t xml:space="preserve">Microsoft </w:t>
      </w:r>
      <w:r w:rsidRPr="00996FC3">
        <w:rPr>
          <w:rFonts w:eastAsia="MS PGothic"/>
          <w:bCs w:val="0"/>
          <w:sz w:val="20"/>
          <w:szCs w:val="24"/>
          <w:lang w:val="ja-JP"/>
        </w:rPr>
        <w:t xml:space="preserve">プラットフォーム　　</w:t>
      </w:r>
      <w:r w:rsidRPr="00996FC3">
        <w:rPr>
          <w:rFonts w:eastAsia="MS PGothic"/>
          <w:b w:val="0"/>
          <w:bCs w:val="0"/>
          <w:sz w:val="20"/>
          <w:szCs w:val="24"/>
          <w:lang w:val="ja-JP"/>
        </w:rPr>
        <w:t>本ソフトウェアには、</w:t>
      </w:r>
      <w:r w:rsidRPr="00996FC3">
        <w:rPr>
          <w:rFonts w:eastAsia="MS PGothic"/>
          <w:b w:val="0"/>
          <w:bCs w:val="0"/>
          <w:sz w:val="20"/>
          <w:szCs w:val="24"/>
        </w:rPr>
        <w:t>Microsoft Windows</w:t>
      </w:r>
      <w:r w:rsidRPr="00996FC3">
        <w:rPr>
          <w:rFonts w:eastAsia="MS PGothic"/>
          <w:b w:val="0"/>
          <w:bCs w:val="0"/>
          <w:sz w:val="20"/>
          <w:szCs w:val="24"/>
          <w:lang w:val="ja-JP"/>
        </w:rPr>
        <w:t>、</w:t>
      </w:r>
      <w:r w:rsidRPr="00996FC3">
        <w:rPr>
          <w:rFonts w:eastAsia="MS PGothic"/>
          <w:b w:val="0"/>
          <w:bCs w:val="0"/>
          <w:sz w:val="20"/>
          <w:szCs w:val="24"/>
        </w:rPr>
        <w:t>Microsoft Windows Server</w:t>
      </w:r>
      <w:r w:rsidRPr="00996FC3">
        <w:rPr>
          <w:rFonts w:eastAsia="MS PGothic"/>
          <w:b w:val="0"/>
          <w:bCs w:val="0"/>
          <w:sz w:val="20"/>
          <w:szCs w:val="24"/>
          <w:lang w:val="ja-JP"/>
        </w:rPr>
        <w:t>、</w:t>
      </w:r>
      <w:r w:rsidRPr="00996FC3">
        <w:rPr>
          <w:rFonts w:eastAsia="MS PGothic"/>
          <w:b w:val="0"/>
          <w:bCs w:val="0"/>
          <w:sz w:val="20"/>
          <w:szCs w:val="24"/>
        </w:rPr>
        <w:t>Microsoft SQL Server</w:t>
      </w:r>
      <w:r w:rsidRPr="00996FC3">
        <w:rPr>
          <w:rFonts w:eastAsia="MS PGothic"/>
          <w:b w:val="0"/>
          <w:bCs w:val="0"/>
          <w:sz w:val="20"/>
          <w:szCs w:val="24"/>
          <w:lang w:val="ja-JP"/>
        </w:rPr>
        <w:t>、</w:t>
      </w:r>
      <w:r w:rsidRPr="00996FC3">
        <w:rPr>
          <w:rFonts w:eastAsia="MS PGothic"/>
          <w:b w:val="0"/>
          <w:bCs w:val="0"/>
          <w:sz w:val="20"/>
          <w:szCs w:val="24"/>
        </w:rPr>
        <w:t>Microsoft Exchange</w:t>
      </w:r>
      <w:r w:rsidRPr="00996FC3">
        <w:rPr>
          <w:rFonts w:eastAsia="MS PGothic"/>
          <w:b w:val="0"/>
          <w:bCs w:val="0"/>
          <w:sz w:val="20"/>
          <w:szCs w:val="24"/>
          <w:lang w:val="ja-JP"/>
        </w:rPr>
        <w:t>、</w:t>
      </w:r>
      <w:r w:rsidRPr="00996FC3">
        <w:rPr>
          <w:rFonts w:eastAsia="MS PGothic"/>
          <w:b w:val="0"/>
          <w:bCs w:val="0"/>
          <w:sz w:val="20"/>
          <w:szCs w:val="24"/>
        </w:rPr>
        <w:t>Microsoft Office</w:t>
      </w:r>
      <w:r w:rsidRPr="00996FC3">
        <w:rPr>
          <w:rFonts w:eastAsia="MS PGothic"/>
          <w:b w:val="0"/>
          <w:bCs w:val="0"/>
          <w:sz w:val="20"/>
          <w:szCs w:val="24"/>
          <w:lang w:val="ja-JP"/>
        </w:rPr>
        <w:t>、および</w:t>
      </w:r>
      <w:r w:rsidRPr="00996FC3">
        <w:rPr>
          <w:rFonts w:eastAsia="MS PGothic"/>
          <w:b w:val="0"/>
          <w:bCs w:val="0"/>
          <w:sz w:val="20"/>
          <w:szCs w:val="24"/>
        </w:rPr>
        <w:t xml:space="preserve"> Microsoft SharePoint </w:t>
      </w:r>
      <w:r w:rsidRPr="00996FC3">
        <w:rPr>
          <w:rFonts w:eastAsia="MS PGothic"/>
          <w:b w:val="0"/>
          <w:bCs w:val="0"/>
          <w:sz w:val="20"/>
          <w:szCs w:val="24"/>
          <w:lang w:val="ja-JP"/>
        </w:rPr>
        <w:t>のコンポーネントが含まれていることがあります。これらのコンポーネントには、本ソフトウェアに付属する</w:t>
      </w:r>
      <w:r w:rsidRPr="00996FC3">
        <w:rPr>
          <w:rFonts w:eastAsia="MS PGothic"/>
          <w:b w:val="0"/>
          <w:bCs w:val="0"/>
          <w:sz w:val="20"/>
          <w:szCs w:val="24"/>
          <w:lang w:val="ja-JP"/>
        </w:rPr>
        <w:t xml:space="preserve"> Microsoft "Licenses" </w:t>
      </w:r>
      <w:r w:rsidRPr="00996FC3">
        <w:rPr>
          <w:rFonts w:eastAsia="MS PGothic"/>
          <w:b w:val="0"/>
          <w:bCs w:val="0"/>
          <w:sz w:val="20"/>
          <w:szCs w:val="24"/>
          <w:lang w:val="ja-JP"/>
        </w:rPr>
        <w:t>フォルダーに規定するとおり、別途の契約が適用されます。ただし、これらのコンポーネントのライセンス条項が、</w:t>
      </w:r>
      <w:r w:rsidRPr="00525480">
        <w:rPr>
          <w:rFonts w:eastAsia="MS PGothic"/>
          <w:b w:val="0"/>
          <w:bCs w:val="0"/>
          <w:sz w:val="20"/>
          <w:szCs w:val="24"/>
          <w:lang w:val="ja-JP"/>
        </w:rPr>
        <w:t>関連するインストールに直接含まれている</w:t>
      </w:r>
      <w:r w:rsidRPr="00996FC3">
        <w:rPr>
          <w:rFonts w:eastAsia="MS PGothic"/>
          <w:b w:val="0"/>
          <w:bCs w:val="0"/>
          <w:sz w:val="20"/>
          <w:szCs w:val="24"/>
          <w:lang w:val="ja-JP"/>
        </w:rPr>
        <w:t>場合には、</w:t>
      </w:r>
      <w:r w:rsidR="00525480">
        <w:rPr>
          <w:rFonts w:eastAsia="MS PGothic" w:hint="eastAsia"/>
          <w:b w:val="0"/>
          <w:bCs w:val="0"/>
          <w:sz w:val="20"/>
          <w:szCs w:val="24"/>
          <w:lang w:val="ja-JP"/>
        </w:rPr>
        <w:t>その</w:t>
      </w:r>
      <w:r w:rsidRPr="00996FC3">
        <w:rPr>
          <w:rFonts w:eastAsia="MS PGothic"/>
          <w:b w:val="0"/>
          <w:bCs w:val="0"/>
          <w:sz w:val="20"/>
          <w:szCs w:val="24"/>
          <w:lang w:val="ja-JP"/>
        </w:rPr>
        <w:t>ライセンス条項が優先して適用されます。</w:t>
      </w:r>
    </w:p>
    <w:p w:rsidR="00574066" w:rsidRPr="00996FC3" w:rsidRDefault="00574066">
      <w:pPr>
        <w:pStyle w:val="Heading1"/>
        <w:rPr>
          <w:rFonts w:eastAsia="MS PGothic"/>
          <w:b w:val="0"/>
          <w:bCs w:val="0"/>
          <w:sz w:val="20"/>
          <w:szCs w:val="24"/>
        </w:rPr>
      </w:pPr>
      <w:r w:rsidRPr="00996FC3">
        <w:rPr>
          <w:rFonts w:eastAsia="MS PGothic"/>
          <w:bCs w:val="0"/>
          <w:sz w:val="20"/>
          <w:szCs w:val="24"/>
          <w:lang w:val="ja-JP"/>
        </w:rPr>
        <w:t xml:space="preserve">ライセンスの適用範囲　　</w:t>
      </w:r>
      <w:r w:rsidRPr="00996FC3">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574066" w:rsidRPr="00996FC3" w:rsidRDefault="00574066">
      <w:pPr>
        <w:pStyle w:val="Bullet2"/>
        <w:rPr>
          <w:rFonts w:eastAsia="MS PGothic"/>
          <w:sz w:val="20"/>
          <w:szCs w:val="24"/>
        </w:rPr>
      </w:pPr>
      <w:r w:rsidRPr="00996FC3">
        <w:rPr>
          <w:rFonts w:eastAsia="MS PGothic"/>
          <w:sz w:val="20"/>
          <w:szCs w:val="24"/>
          <w:lang w:val="ja-JP"/>
        </w:rPr>
        <w:t>本ソフトウェアの技術的な制限を回避して使用すること。</w:t>
      </w:r>
    </w:p>
    <w:p w:rsidR="00574066" w:rsidRPr="00996FC3" w:rsidRDefault="00574066">
      <w:pPr>
        <w:pStyle w:val="Bullet2"/>
        <w:rPr>
          <w:rFonts w:eastAsia="MS PGothic"/>
          <w:sz w:val="20"/>
          <w:szCs w:val="24"/>
        </w:rPr>
      </w:pPr>
      <w:r w:rsidRPr="00996FC3">
        <w:rPr>
          <w:rFonts w:eastAsia="MS PGothic"/>
          <w:sz w:val="20"/>
          <w:szCs w:val="24"/>
          <w:lang w:val="ja-JP"/>
        </w:rPr>
        <w:t>本ソフトウェアのリバース</w:t>
      </w:r>
      <w:r w:rsidRPr="00996FC3">
        <w:rPr>
          <w:rFonts w:eastAsia="MS PGothic"/>
          <w:sz w:val="20"/>
          <w:szCs w:val="24"/>
          <w:lang w:val="ja-JP"/>
        </w:rPr>
        <w:t xml:space="preserve"> </w:t>
      </w:r>
      <w:r w:rsidRPr="00996FC3">
        <w:rPr>
          <w:rFonts w:eastAsia="MS PGothic"/>
          <w:sz w:val="20"/>
          <w:szCs w:val="24"/>
          <w:lang w:val="ja-JP"/>
        </w:rPr>
        <w:t>エンジニアリング、逆コンパイルまたはその他の方法で本ソフトウェアのソース</w:t>
      </w:r>
      <w:r w:rsidRPr="00996FC3">
        <w:rPr>
          <w:rFonts w:eastAsia="MS PGothic"/>
          <w:sz w:val="20"/>
          <w:szCs w:val="24"/>
          <w:lang w:val="ja-JP"/>
        </w:rPr>
        <w:t xml:space="preserve"> </w:t>
      </w:r>
      <w:r w:rsidRPr="00996FC3">
        <w:rPr>
          <w:rFonts w:eastAsia="MS PGothic"/>
          <w:sz w:val="20"/>
          <w:szCs w:val="24"/>
          <w:lang w:val="ja-JP"/>
        </w:rPr>
        <w:t>コードを取り出そうと試みること。ただし、本ソフトウェアに含まれている可能性のある一定のオープンソース</w:t>
      </w:r>
      <w:r w:rsidRPr="00996FC3">
        <w:rPr>
          <w:rFonts w:eastAsia="MS PGothic"/>
          <w:sz w:val="20"/>
          <w:szCs w:val="24"/>
          <w:lang w:val="ja-JP"/>
        </w:rPr>
        <w:t xml:space="preserve"> </w:t>
      </w:r>
      <w:r w:rsidRPr="00996FC3">
        <w:rPr>
          <w:rFonts w:eastAsia="MS PGothic"/>
          <w:sz w:val="20"/>
          <w:szCs w:val="24"/>
          <w:lang w:val="ja-JP"/>
        </w:rPr>
        <w:t>コンポーネントの使用に適用される第三者のライセンス条項で必要とされる場合を除きます。</w:t>
      </w:r>
    </w:p>
    <w:p w:rsidR="00574066" w:rsidRPr="00996FC3" w:rsidRDefault="00574066">
      <w:pPr>
        <w:pStyle w:val="Bullet2"/>
        <w:rPr>
          <w:rFonts w:eastAsia="MS PGothic"/>
          <w:sz w:val="20"/>
          <w:szCs w:val="24"/>
        </w:rPr>
      </w:pPr>
      <w:r w:rsidRPr="00996FC3">
        <w:rPr>
          <w:rFonts w:eastAsia="MS PGothic"/>
          <w:sz w:val="20"/>
          <w:szCs w:val="24"/>
          <w:lang w:val="ja-JP"/>
        </w:rPr>
        <w:t>本ソフトウェアに含まれる、マイクロソフトまたはそのサプライヤーの表示を削除、最小化、ブロック、または変更すること。</w:t>
      </w:r>
    </w:p>
    <w:p w:rsidR="00574066" w:rsidRPr="00996FC3" w:rsidRDefault="00574066">
      <w:pPr>
        <w:pStyle w:val="Bullet2"/>
        <w:rPr>
          <w:rFonts w:eastAsia="MS PGothic"/>
          <w:sz w:val="20"/>
          <w:szCs w:val="24"/>
        </w:rPr>
      </w:pPr>
      <w:r w:rsidRPr="00996FC3">
        <w:rPr>
          <w:rFonts w:eastAsia="MS PGothic"/>
          <w:sz w:val="20"/>
          <w:szCs w:val="24"/>
          <w:lang w:val="ja-JP"/>
        </w:rPr>
        <w:t>法律に違反する方法で本ソフトウェアを使用すること。</w:t>
      </w:r>
    </w:p>
    <w:p w:rsidR="00574066" w:rsidRPr="00996FC3" w:rsidRDefault="00574066">
      <w:pPr>
        <w:pStyle w:val="Bullet2"/>
        <w:rPr>
          <w:rFonts w:eastAsia="MS PGothic"/>
          <w:strike/>
          <w:sz w:val="20"/>
          <w:szCs w:val="24"/>
        </w:rPr>
      </w:pPr>
      <w:r w:rsidRPr="00996FC3">
        <w:rPr>
          <w:rFonts w:eastAsia="MS PGothic"/>
          <w:sz w:val="20"/>
          <w:szCs w:val="24"/>
          <w:lang w:val="ja-JP"/>
        </w:rPr>
        <w:t>本ソフトウェアを提供、公開、レンタルもしくはリースすること、第三者による使用のために本ソフトウェアをスタンドアロンのホスト型ソリューションとして提供すること、または本ソフトウェアもしくは本契約を第三者に譲渡すること。</w:t>
      </w:r>
    </w:p>
    <w:p w:rsidR="00574066" w:rsidRPr="00996FC3" w:rsidRDefault="00574066">
      <w:pPr>
        <w:pStyle w:val="Heading1"/>
        <w:widowControl w:val="0"/>
        <w:rPr>
          <w:rFonts w:eastAsia="MS PGothic"/>
          <w:b w:val="0"/>
          <w:bCs w:val="0"/>
          <w:sz w:val="20"/>
          <w:szCs w:val="24"/>
        </w:rPr>
      </w:pPr>
      <w:r w:rsidRPr="00996FC3">
        <w:rPr>
          <w:rFonts w:eastAsia="MS PGothic"/>
          <w:bCs w:val="0"/>
          <w:sz w:val="20"/>
          <w:szCs w:val="24"/>
          <w:lang w:val="ja-JP"/>
        </w:rPr>
        <w:t xml:space="preserve">複数のバージョン　　</w:t>
      </w:r>
      <w:r w:rsidRPr="00996FC3">
        <w:rPr>
          <w:rFonts w:eastAsia="MS PGothic"/>
          <w:b w:val="0"/>
          <w:bCs w:val="0"/>
          <w:sz w:val="20"/>
          <w:szCs w:val="24"/>
          <w:lang w:val="ja-JP"/>
        </w:rPr>
        <w:t>本ソフトウェアには、</w:t>
      </w:r>
      <w:r w:rsidRPr="00996FC3">
        <w:rPr>
          <w:rFonts w:eastAsia="MS PGothic"/>
          <w:b w:val="0"/>
          <w:bCs w:val="0"/>
          <w:sz w:val="20"/>
          <w:szCs w:val="24"/>
          <w:lang w:val="ja-JP"/>
        </w:rPr>
        <w:t xml:space="preserve">32 </w:t>
      </w:r>
      <w:r w:rsidRPr="00996FC3">
        <w:rPr>
          <w:rFonts w:eastAsia="MS PGothic"/>
          <w:b w:val="0"/>
          <w:bCs w:val="0"/>
          <w:sz w:val="20"/>
          <w:szCs w:val="24"/>
          <w:lang w:val="ja-JP"/>
        </w:rPr>
        <w:t>ビット版と</w:t>
      </w:r>
      <w:r w:rsidRPr="00996FC3">
        <w:rPr>
          <w:rFonts w:eastAsia="MS PGothic"/>
          <w:b w:val="0"/>
          <w:bCs w:val="0"/>
          <w:sz w:val="20"/>
          <w:szCs w:val="24"/>
          <w:lang w:val="ja-JP"/>
        </w:rPr>
        <w:t xml:space="preserve"> 64 </w:t>
      </w:r>
      <w:r w:rsidRPr="00996FC3">
        <w:rPr>
          <w:rFonts w:eastAsia="MS PGothic"/>
          <w:b w:val="0"/>
          <w:bCs w:val="0"/>
          <w:sz w:val="20"/>
          <w:szCs w:val="24"/>
          <w:lang w:val="ja-JP"/>
        </w:rPr>
        <w:t>ビット版などのように複数のバージョンが含まれていることがあります。お客様が一度に使用できるのは</w:t>
      </w:r>
      <w:r w:rsidRPr="00996FC3">
        <w:rPr>
          <w:rFonts w:eastAsia="MS PGothic"/>
          <w:b w:val="0"/>
          <w:bCs w:val="0"/>
          <w:sz w:val="20"/>
          <w:szCs w:val="24"/>
          <w:lang w:val="ja-JP"/>
        </w:rPr>
        <w:t xml:space="preserve"> 1 </w:t>
      </w:r>
      <w:r w:rsidRPr="00996FC3">
        <w:rPr>
          <w:rFonts w:eastAsia="MS PGothic"/>
          <w:b w:val="0"/>
          <w:bCs w:val="0"/>
          <w:sz w:val="20"/>
          <w:szCs w:val="24"/>
          <w:lang w:val="ja-JP"/>
        </w:rPr>
        <w:t>つのバージョンだけです。</w:t>
      </w:r>
    </w:p>
    <w:p w:rsidR="00574066" w:rsidRPr="00996FC3" w:rsidRDefault="00574066">
      <w:pPr>
        <w:pStyle w:val="Heading1"/>
        <w:rPr>
          <w:rFonts w:eastAsia="MS PGothic"/>
          <w:b w:val="0"/>
          <w:bCs w:val="0"/>
          <w:sz w:val="20"/>
          <w:szCs w:val="24"/>
        </w:rPr>
      </w:pPr>
      <w:r w:rsidRPr="00996FC3">
        <w:rPr>
          <w:rFonts w:eastAsia="MS PGothic"/>
          <w:bCs w:val="0"/>
          <w:sz w:val="20"/>
          <w:szCs w:val="24"/>
          <w:lang w:val="ja-JP"/>
        </w:rPr>
        <w:t xml:space="preserve">バックアップ用の複製　　</w:t>
      </w:r>
      <w:r w:rsidRPr="00996FC3">
        <w:rPr>
          <w:rFonts w:eastAsia="MS PGothic"/>
          <w:b w:val="0"/>
          <w:bCs w:val="0"/>
          <w:sz w:val="20"/>
          <w:szCs w:val="24"/>
          <w:lang w:val="ja-JP"/>
        </w:rPr>
        <w:t>お客様は、本ソフトウェアの再インストールを目的として、本ソフトウェアのバックアップ用の複製を</w:t>
      </w:r>
      <w:r w:rsidRPr="00996FC3">
        <w:rPr>
          <w:rFonts w:eastAsia="MS PGothic"/>
          <w:b w:val="0"/>
          <w:bCs w:val="0"/>
          <w:sz w:val="20"/>
          <w:szCs w:val="24"/>
          <w:lang w:val="ja-JP"/>
        </w:rPr>
        <w:t xml:space="preserve"> 1 </w:t>
      </w:r>
      <w:r w:rsidRPr="00996FC3">
        <w:rPr>
          <w:rFonts w:eastAsia="MS PGothic"/>
          <w:b w:val="0"/>
          <w:bCs w:val="0"/>
          <w:sz w:val="20"/>
          <w:szCs w:val="24"/>
          <w:lang w:val="ja-JP"/>
        </w:rPr>
        <w:t>部作成することができます。</w:t>
      </w:r>
    </w:p>
    <w:p w:rsidR="00574066" w:rsidRPr="00996FC3" w:rsidRDefault="00574066">
      <w:pPr>
        <w:pStyle w:val="Heading1"/>
        <w:rPr>
          <w:rFonts w:eastAsia="MS PGothic"/>
          <w:b w:val="0"/>
          <w:bCs w:val="0"/>
          <w:strike/>
          <w:sz w:val="20"/>
          <w:szCs w:val="24"/>
        </w:rPr>
      </w:pPr>
      <w:r w:rsidRPr="00996FC3">
        <w:rPr>
          <w:rFonts w:eastAsia="MS PGothic"/>
          <w:bCs w:val="0"/>
          <w:sz w:val="20"/>
          <w:szCs w:val="24"/>
          <w:lang w:val="ja-JP"/>
        </w:rPr>
        <w:t xml:space="preserve">ドキュメンテーション　　</w:t>
      </w:r>
      <w:r w:rsidRPr="00996FC3">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574066" w:rsidRPr="00996FC3" w:rsidRDefault="00574066">
      <w:pPr>
        <w:pStyle w:val="Heading1"/>
        <w:widowControl w:val="0"/>
        <w:rPr>
          <w:rFonts w:eastAsia="MS PGothic"/>
          <w:b w:val="0"/>
          <w:bCs w:val="0"/>
          <w:sz w:val="20"/>
          <w:szCs w:val="24"/>
        </w:rPr>
      </w:pPr>
      <w:r w:rsidRPr="00996FC3">
        <w:rPr>
          <w:rFonts w:eastAsia="MS PGothic"/>
          <w:bCs w:val="0"/>
          <w:sz w:val="20"/>
          <w:szCs w:val="24"/>
          <w:lang w:val="ja-JP"/>
        </w:rPr>
        <w:t xml:space="preserve">再販禁止ソフトウェア　　</w:t>
      </w:r>
      <w:r w:rsidRPr="00996FC3">
        <w:rPr>
          <w:rFonts w:eastAsia="MS PGothic"/>
          <w:b w:val="0"/>
          <w:bCs w:val="0"/>
          <w:sz w:val="20"/>
          <w:szCs w:val="24"/>
          <w:lang w:val="ja-JP"/>
        </w:rPr>
        <w:t>お客様は、「</w:t>
      </w:r>
      <w:r w:rsidRPr="00996FC3">
        <w:rPr>
          <w:rFonts w:eastAsia="MS PGothic"/>
          <w:b w:val="0"/>
          <w:bCs w:val="0"/>
          <w:sz w:val="20"/>
          <w:szCs w:val="24"/>
          <w:lang w:val="ja-JP"/>
        </w:rPr>
        <w:t>NFR</w:t>
      </w:r>
      <w:r w:rsidRPr="00996FC3">
        <w:rPr>
          <w:rFonts w:eastAsia="MS PGothic"/>
          <w:b w:val="0"/>
          <w:bCs w:val="0"/>
          <w:sz w:val="20"/>
          <w:szCs w:val="24"/>
          <w:lang w:val="ja-JP"/>
        </w:rPr>
        <w:t>」または「再販禁止</w:t>
      </w:r>
      <w:r w:rsidRPr="00996FC3">
        <w:rPr>
          <w:rFonts w:eastAsia="MS PGothic"/>
          <w:b w:val="0"/>
          <w:bCs w:val="0"/>
          <w:sz w:val="20"/>
          <w:szCs w:val="24"/>
          <w:lang w:val="ja-JP"/>
        </w:rPr>
        <w:t xml:space="preserve"> (Not for Resale)</w:t>
      </w:r>
      <w:r w:rsidRPr="00996FC3">
        <w:rPr>
          <w:rFonts w:eastAsia="MS PGothic"/>
          <w:b w:val="0"/>
          <w:bCs w:val="0"/>
          <w:sz w:val="20"/>
          <w:szCs w:val="24"/>
          <w:lang w:val="ja-JP"/>
        </w:rPr>
        <w:t>」の表示のあるソフトウェアを販売することはできません。</w:t>
      </w:r>
    </w:p>
    <w:p w:rsidR="00574066" w:rsidRPr="00996FC3" w:rsidRDefault="00574066">
      <w:pPr>
        <w:pStyle w:val="Heading1"/>
        <w:widowControl w:val="0"/>
        <w:rPr>
          <w:rFonts w:eastAsia="MS PGothic"/>
          <w:bCs w:val="0"/>
          <w:szCs w:val="24"/>
        </w:rPr>
      </w:pPr>
      <w:r w:rsidRPr="00996FC3">
        <w:rPr>
          <w:rFonts w:eastAsia="MS PGothic"/>
          <w:bCs w:val="0"/>
          <w:sz w:val="20"/>
          <w:szCs w:val="24"/>
          <w:lang w:val="ja-JP"/>
        </w:rPr>
        <w:t xml:space="preserve">他のバージョンおよび下位エディションの使用権　　</w:t>
      </w:r>
      <w:r w:rsidRPr="00996FC3">
        <w:rPr>
          <w:rFonts w:eastAsia="MS PGothic"/>
          <w:b w:val="0"/>
          <w:bCs w:val="0"/>
          <w:sz w:val="20"/>
          <w:szCs w:val="24"/>
          <w:lang w:val="ja-JP"/>
        </w:rPr>
        <w:t>お客様は、本ソフトウェアおよび旧バージョンを任意のデバイスで使用することができます。お客様は、使用許諾されたバージョンの代わりに、旧バージョン、許可されている別の言語バージョンまたは下位エディションの複製またはインスタンスを作成、保存、インストール、実行し、またかかる複製またはインスタンスにアクセスすることができます。</w:t>
      </w:r>
    </w:p>
    <w:p w:rsidR="00574066" w:rsidRPr="00996FC3" w:rsidRDefault="00574066">
      <w:pPr>
        <w:pStyle w:val="Heading1Unbold"/>
        <w:spacing w:before="120" w:after="120"/>
        <w:ind w:left="360" w:hanging="360"/>
        <w:rPr>
          <w:rFonts w:eastAsia="MS PGothic"/>
          <w:b/>
          <w:szCs w:val="24"/>
        </w:rPr>
      </w:pPr>
      <w:r w:rsidRPr="00996FC3">
        <w:rPr>
          <w:rFonts w:eastAsia="MS PGothic"/>
          <w:b/>
          <w:sz w:val="20"/>
          <w:szCs w:val="24"/>
          <w:lang w:val="ja-JP"/>
        </w:rPr>
        <w:t xml:space="preserve">第三者への譲渡　　</w:t>
      </w:r>
      <w:r w:rsidRPr="00996FC3">
        <w:rPr>
          <w:rFonts w:eastAsia="MS PGothic"/>
          <w:sz w:val="20"/>
          <w:szCs w:val="24"/>
          <w:lang w:val="ja-JP"/>
        </w:rPr>
        <w:t>お客様は、本ソフトウェアの有効なライセンシーである場合、本ソフトウェアおよび本ライセンス契約を直接第三者に譲渡することができます。譲渡に先立ち、本ソフトウェアの譲受人は、本契約が本ソフトウェアの譲渡および使用に適用されることに同意しなければなりません。譲渡には、本ソフトウェアおよび</w:t>
      </w:r>
      <w:r w:rsidRPr="00996FC3">
        <w:rPr>
          <w:rFonts w:eastAsia="MS PGothic"/>
          <w:sz w:val="20"/>
          <w:szCs w:val="24"/>
          <w:lang w:val="ja-JP"/>
        </w:rPr>
        <w:t xml:space="preserve"> (</w:t>
      </w:r>
      <w:r w:rsidRPr="00996FC3">
        <w:rPr>
          <w:rFonts w:eastAsia="MS PGothic"/>
          <w:sz w:val="20"/>
          <w:szCs w:val="24"/>
          <w:lang w:val="ja-JP"/>
        </w:rPr>
        <w:t>該当する場合には</w:t>
      </w:r>
      <w:r w:rsidRPr="00996FC3">
        <w:rPr>
          <w:rFonts w:eastAsia="MS PGothic"/>
          <w:sz w:val="20"/>
          <w:szCs w:val="24"/>
          <w:lang w:val="ja-JP"/>
        </w:rPr>
        <w:t xml:space="preserve">) </w:t>
      </w:r>
      <w:r w:rsidRPr="00996FC3">
        <w:rPr>
          <w:rFonts w:eastAsia="MS PGothic"/>
          <w:sz w:val="20"/>
          <w:szCs w:val="24"/>
          <w:lang w:val="ja-JP"/>
        </w:rPr>
        <w:t>「</w:t>
      </w:r>
      <w:r w:rsidRPr="00996FC3">
        <w:rPr>
          <w:rFonts w:eastAsia="MS PGothic"/>
          <w:sz w:val="20"/>
          <w:szCs w:val="24"/>
          <w:lang w:val="ja-JP"/>
        </w:rPr>
        <w:t>Proof of License</w:t>
      </w:r>
      <w:r w:rsidRPr="00996FC3">
        <w:rPr>
          <w:rFonts w:eastAsia="MS PGothic"/>
          <w:sz w:val="20"/>
          <w:szCs w:val="24"/>
          <w:lang w:val="ja-JP"/>
        </w:rPr>
        <w:t>」ラベルが含まれる必要があります。本ソフトウェアをデバイスとは別に譲渡する場合、譲渡人は、譲渡後に本ソフトウェアのすべての複製をアンインストールする必要があります。譲渡人は、別途許可されている場合にのみ、本ソフトウェアの複製を保持することができます。</w:t>
      </w:r>
    </w:p>
    <w:p w:rsidR="00574066" w:rsidRPr="00996FC3" w:rsidRDefault="00574066">
      <w:pPr>
        <w:pStyle w:val="Heading1Unbold"/>
        <w:spacing w:before="120" w:after="120"/>
        <w:ind w:left="360" w:hanging="360"/>
        <w:rPr>
          <w:rFonts w:eastAsia="MS PGothic"/>
          <w:b/>
          <w:sz w:val="20"/>
          <w:szCs w:val="24"/>
        </w:rPr>
      </w:pPr>
      <w:r w:rsidRPr="00996FC3">
        <w:rPr>
          <w:rFonts w:eastAsia="MS PGothic"/>
          <w:b/>
          <w:sz w:val="20"/>
          <w:szCs w:val="24"/>
          <w:lang w:val="ja-JP"/>
        </w:rPr>
        <w:t xml:space="preserve">輸出規制　　</w:t>
      </w:r>
      <w:r w:rsidRPr="00996FC3">
        <w:rPr>
          <w:rFonts w:eastAsia="MS PGothic"/>
          <w:sz w:val="20"/>
          <w:szCs w:val="24"/>
          <w:lang w:val="ja-JP"/>
        </w:rPr>
        <w:t>お客様は、本ソフトウェアに適用されるすべての</w:t>
      </w:r>
      <w:r w:rsidRPr="00996FC3">
        <w:rPr>
          <w:rStyle w:val="DeltaViewMoveDestination"/>
          <w:rFonts w:eastAsia="MS PGothic"/>
          <w:sz w:val="20"/>
          <w:szCs w:val="24"/>
          <w:u w:val="none"/>
          <w:lang w:val="ja-JP"/>
        </w:rPr>
        <w:t>国内および国際的な輸出に関する法令</w:t>
      </w:r>
      <w:r w:rsidRPr="00996FC3">
        <w:rPr>
          <w:rFonts w:eastAsia="MS PGothic"/>
          <w:sz w:val="20"/>
          <w:szCs w:val="24"/>
          <w:lang w:val="ja-JP"/>
        </w:rPr>
        <w:t xml:space="preserve"> (</w:t>
      </w:r>
      <w:r w:rsidRPr="00996FC3">
        <w:rPr>
          <w:rFonts w:eastAsia="MS PGothic"/>
          <w:sz w:val="20"/>
          <w:szCs w:val="24"/>
          <w:lang w:val="ja-JP"/>
        </w:rPr>
        <w:t>輸出対象国、エンド</w:t>
      </w:r>
      <w:r w:rsidRPr="00996FC3">
        <w:rPr>
          <w:rFonts w:eastAsia="MS PGothic"/>
          <w:sz w:val="20"/>
          <w:szCs w:val="24"/>
          <w:lang w:val="ja-JP"/>
        </w:rPr>
        <w:t xml:space="preserve"> </w:t>
      </w:r>
      <w:r w:rsidRPr="00996FC3">
        <w:rPr>
          <w:rFonts w:eastAsia="MS PGothic"/>
          <w:sz w:val="20"/>
          <w:szCs w:val="24"/>
          <w:lang w:val="ja-JP"/>
        </w:rPr>
        <w:t>ユーザー、およびエンド</w:t>
      </w:r>
      <w:r w:rsidRPr="00996FC3">
        <w:rPr>
          <w:rFonts w:eastAsia="MS PGothic"/>
          <w:sz w:val="20"/>
          <w:szCs w:val="24"/>
          <w:lang w:val="ja-JP"/>
        </w:rPr>
        <w:t xml:space="preserve"> </w:t>
      </w:r>
      <w:r w:rsidRPr="00996FC3">
        <w:rPr>
          <w:rFonts w:eastAsia="MS PGothic"/>
          <w:sz w:val="20"/>
          <w:szCs w:val="24"/>
          <w:lang w:val="ja-JP"/>
        </w:rPr>
        <w:t>ユーザーによる使用に関する制限を含みます</w:t>
      </w:r>
      <w:r w:rsidRPr="00996FC3">
        <w:rPr>
          <w:rFonts w:eastAsia="MS PGothic"/>
          <w:sz w:val="20"/>
          <w:szCs w:val="24"/>
          <w:lang w:val="ja-JP"/>
        </w:rPr>
        <w:t xml:space="preserve">) </w:t>
      </w:r>
      <w:r w:rsidRPr="00996FC3">
        <w:rPr>
          <w:rFonts w:eastAsia="MS PGothic"/>
          <w:sz w:val="20"/>
          <w:szCs w:val="24"/>
          <w:lang w:val="ja-JP"/>
        </w:rPr>
        <w:t>を遵守しなければなりません。</w:t>
      </w:r>
    </w:p>
    <w:p w:rsidR="00574066" w:rsidRPr="00996FC3" w:rsidRDefault="00574066">
      <w:pPr>
        <w:pStyle w:val="Heading1Unbold"/>
        <w:rPr>
          <w:rFonts w:eastAsia="MS PGothic"/>
          <w:b/>
          <w:sz w:val="20"/>
          <w:szCs w:val="24"/>
        </w:rPr>
      </w:pPr>
      <w:r w:rsidRPr="00996FC3">
        <w:rPr>
          <w:rFonts w:eastAsia="MS PGothic"/>
          <w:b/>
          <w:sz w:val="20"/>
          <w:szCs w:val="24"/>
          <w:lang w:val="ja-JP"/>
        </w:rPr>
        <w:t xml:space="preserve">完全なる合意　　</w:t>
      </w:r>
      <w:r w:rsidRPr="00996FC3">
        <w:rPr>
          <w:rFonts w:eastAsia="MS PGothic"/>
          <w:sz w:val="20"/>
          <w:szCs w:val="24"/>
          <w:lang w:val="ja-JP"/>
        </w:rPr>
        <w:t>本契約、ならびに追加物、更新プログラム、およびインターネット</w:t>
      </w:r>
      <w:r w:rsidRPr="00996FC3">
        <w:rPr>
          <w:rFonts w:eastAsia="MS PGothic"/>
          <w:sz w:val="20"/>
          <w:szCs w:val="24"/>
          <w:lang w:val="ja-JP"/>
        </w:rPr>
        <w:t xml:space="preserve"> </w:t>
      </w:r>
      <w:r w:rsidRPr="00996FC3">
        <w:rPr>
          <w:rFonts w:eastAsia="MS PGothic"/>
          <w:sz w:val="20"/>
          <w:szCs w:val="24"/>
          <w:lang w:val="ja-JP"/>
        </w:rPr>
        <w:t>ベースのサービスに関するライセンス条項は、本ソフトウェアについてのお客様とマイクロソフトとの間の完全なる合意です。</w:t>
      </w:r>
    </w:p>
    <w:p w:rsidR="00574066" w:rsidRPr="002C28FA" w:rsidRDefault="00574066">
      <w:pPr>
        <w:pStyle w:val="Heading1"/>
        <w:tabs>
          <w:tab w:val="clear" w:pos="360"/>
          <w:tab w:val="num" w:pos="540"/>
        </w:tabs>
        <w:ind w:left="360" w:hanging="360"/>
        <w:rPr>
          <w:rFonts w:eastAsia="MS PGothic"/>
          <w:b w:val="0"/>
          <w:bCs w:val="0"/>
          <w:sz w:val="20"/>
          <w:szCs w:val="24"/>
        </w:rPr>
      </w:pPr>
      <w:r w:rsidRPr="00996FC3">
        <w:rPr>
          <w:rFonts w:eastAsia="MS PGothic"/>
          <w:bCs w:val="0"/>
          <w:sz w:val="20"/>
          <w:szCs w:val="24"/>
          <w:lang w:val="ja-JP"/>
        </w:rPr>
        <w:t xml:space="preserve">消費者の権利、地域による違い　　</w:t>
      </w:r>
      <w:r w:rsidRPr="00996FC3">
        <w:rPr>
          <w:rFonts w:eastAsia="MS PGothic"/>
          <w:b w:val="0"/>
          <w:bCs w:val="0"/>
          <w:sz w:val="20"/>
          <w:szCs w:val="24"/>
          <w:lang w:val="ja-JP"/>
        </w:rPr>
        <w:t>本契約は、特定の法的な権利を規定したものです。お客様は、地域や国によっては、消費者権利を含め、その他の権利を有する場合があります。お客様とマイクロソフトとの関係とは別に、お客様が本ソフトウェアを取得された許諾者に関する権利を有する場合もあります。</w:t>
      </w:r>
      <w:r w:rsidRPr="002C28FA">
        <w:rPr>
          <w:rFonts w:eastAsia="MS PGothic"/>
          <w:b w:val="0"/>
          <w:bCs w:val="0"/>
          <w:sz w:val="20"/>
          <w:szCs w:val="24"/>
          <w:lang w:val="ja-JP"/>
        </w:rPr>
        <w:t>本契約は、お客様の地域または国の法令が権利の変更を許容しない場合、それらのその他の権利を変更しないものとします。</w:t>
      </w:r>
    </w:p>
    <w:p w:rsidR="00574066" w:rsidRPr="00996FC3" w:rsidRDefault="00574066">
      <w:pPr>
        <w:pStyle w:val="Heading1"/>
        <w:ind w:left="360" w:hanging="360"/>
        <w:rPr>
          <w:rFonts w:eastAsia="MS PGothic"/>
          <w:bCs w:val="0"/>
          <w:sz w:val="20"/>
          <w:szCs w:val="24"/>
        </w:rPr>
      </w:pPr>
      <w:r w:rsidRPr="00996FC3">
        <w:rPr>
          <w:rFonts w:eastAsia="MS PGothic"/>
          <w:bCs w:val="0"/>
          <w:sz w:val="20"/>
          <w:szCs w:val="24"/>
          <w:lang w:val="ja-JP"/>
        </w:rPr>
        <w:t>非フォールト</w:t>
      </w:r>
      <w:r w:rsidRPr="00996FC3">
        <w:rPr>
          <w:rFonts w:eastAsia="MS PGothic"/>
          <w:bCs w:val="0"/>
          <w:sz w:val="20"/>
          <w:szCs w:val="24"/>
        </w:rPr>
        <w:t xml:space="preserve"> </w:t>
      </w:r>
      <w:r w:rsidRPr="00996FC3">
        <w:rPr>
          <w:rFonts w:eastAsia="MS PGothic"/>
          <w:bCs w:val="0"/>
          <w:sz w:val="20"/>
          <w:szCs w:val="24"/>
          <w:lang w:val="ja-JP"/>
        </w:rPr>
        <w:t>トレラント　　本ソフトウェアはフォールト</w:t>
      </w:r>
      <w:r w:rsidRPr="00996FC3">
        <w:rPr>
          <w:rFonts w:eastAsia="MS PGothic"/>
          <w:bCs w:val="0"/>
          <w:sz w:val="20"/>
          <w:szCs w:val="24"/>
        </w:rPr>
        <w:t xml:space="preserve"> </w:t>
      </w:r>
      <w:r w:rsidRPr="00996FC3">
        <w:rPr>
          <w:rFonts w:eastAsia="MS PGothic"/>
          <w:bCs w:val="0"/>
          <w:sz w:val="20"/>
          <w:szCs w:val="24"/>
          <w:lang w:val="ja-JP"/>
        </w:rPr>
        <w:t>トレラントではありません。お客様に許諾される統合ソフトウェア</w:t>
      </w:r>
      <w:r w:rsidRPr="00996FC3">
        <w:rPr>
          <w:rFonts w:eastAsia="MS PGothic"/>
          <w:bCs w:val="0"/>
          <w:sz w:val="20"/>
          <w:szCs w:val="24"/>
          <w:lang w:val="ja-JP"/>
        </w:rPr>
        <w:t xml:space="preserve"> </w:t>
      </w:r>
      <w:r w:rsidRPr="00996FC3">
        <w:rPr>
          <w:rFonts w:eastAsia="MS PGothic"/>
          <w:bCs w:val="0"/>
          <w:sz w:val="20"/>
          <w:szCs w:val="24"/>
          <w:lang w:val="ja-JP"/>
        </w:rPr>
        <w:t>アプリケーションまたはアプリケーション</w:t>
      </w:r>
      <w:r w:rsidRPr="00996FC3">
        <w:rPr>
          <w:rFonts w:eastAsia="MS PGothic"/>
          <w:bCs w:val="0"/>
          <w:sz w:val="20"/>
          <w:szCs w:val="24"/>
          <w:lang w:val="ja-JP"/>
        </w:rPr>
        <w:t xml:space="preserve"> </w:t>
      </w:r>
      <w:r w:rsidRPr="00996FC3">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574066" w:rsidRPr="00996FC3" w:rsidRDefault="00574066">
      <w:pPr>
        <w:pStyle w:val="Heading1"/>
        <w:ind w:left="360" w:hanging="360"/>
        <w:rPr>
          <w:rFonts w:eastAsia="MS PGothic"/>
          <w:bCs w:val="0"/>
          <w:sz w:val="20"/>
          <w:szCs w:val="24"/>
        </w:rPr>
      </w:pPr>
      <w:r w:rsidRPr="00996FC3">
        <w:rPr>
          <w:rFonts w:eastAsia="MS PGothic"/>
          <w:bCs w:val="0"/>
          <w:sz w:val="20"/>
          <w:szCs w:val="24"/>
          <w:lang w:val="ja-JP"/>
        </w:rPr>
        <w:t>マイクロソフトの保証の不存在　　お客様は、お客様が本ソフトウェアを取得した</w:t>
      </w:r>
      <w:r w:rsidRPr="00996FC3">
        <w:rPr>
          <w:rFonts w:eastAsia="MS PGothic"/>
          <w:bCs w:val="0"/>
          <w:sz w:val="20"/>
          <w:szCs w:val="24"/>
        </w:rPr>
        <w:t xml:space="preserve"> (A) </w:t>
      </w:r>
      <w:r w:rsidRPr="00996FC3">
        <w:rPr>
          <w:rFonts w:eastAsia="MS PGothic"/>
          <w:bCs w:val="0"/>
          <w:sz w:val="20"/>
          <w:szCs w:val="24"/>
          <w:lang w:val="ja-JP"/>
        </w:rPr>
        <w:t>ソフトウェアまたは</w:t>
      </w:r>
      <w:r w:rsidRPr="00996FC3">
        <w:rPr>
          <w:rFonts w:eastAsia="MS PGothic"/>
          <w:bCs w:val="0"/>
          <w:sz w:val="20"/>
          <w:szCs w:val="24"/>
        </w:rPr>
        <w:t xml:space="preserve"> (B) </w:t>
      </w:r>
      <w:r w:rsidRPr="00996FC3">
        <w:rPr>
          <w:rFonts w:eastAsia="MS PGothic"/>
          <w:bCs w:val="0"/>
          <w:sz w:val="20"/>
          <w:szCs w:val="24"/>
          <w:lang w:val="ja-JP"/>
        </w:rPr>
        <w:t>ソフトウェア</w:t>
      </w:r>
      <w:r w:rsidRPr="00996FC3">
        <w:rPr>
          <w:rFonts w:eastAsia="MS PGothic"/>
          <w:bCs w:val="0"/>
          <w:sz w:val="20"/>
          <w:szCs w:val="24"/>
        </w:rPr>
        <w:t xml:space="preserve"> </w:t>
      </w:r>
      <w:r w:rsidRPr="00996FC3">
        <w:rPr>
          <w:rFonts w:eastAsia="MS PGothic"/>
          <w:bCs w:val="0"/>
          <w:sz w:val="20"/>
          <w:szCs w:val="24"/>
          <w:lang w:val="ja-JP"/>
        </w:rPr>
        <w:t>アプリケーションあるいはアプリケーション</w:t>
      </w:r>
      <w:r w:rsidRPr="00996FC3">
        <w:rPr>
          <w:rFonts w:eastAsia="MS PGothic"/>
          <w:bCs w:val="0"/>
          <w:sz w:val="20"/>
          <w:szCs w:val="24"/>
        </w:rPr>
        <w:t xml:space="preserve"> </w:t>
      </w:r>
      <w:r w:rsidRPr="00996FC3">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574066" w:rsidRPr="00996FC3" w:rsidRDefault="00574066">
      <w:pPr>
        <w:pStyle w:val="Heading1"/>
        <w:ind w:left="360" w:hanging="360"/>
        <w:rPr>
          <w:rFonts w:eastAsia="MS PGothic"/>
          <w:bCs w:val="0"/>
          <w:sz w:val="20"/>
          <w:szCs w:val="24"/>
        </w:rPr>
      </w:pPr>
      <w:r w:rsidRPr="00996FC3">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996FC3">
        <w:rPr>
          <w:rFonts w:eastAsia="MS PGothic"/>
          <w:bCs w:val="0"/>
          <w:sz w:val="20"/>
          <w:szCs w:val="24"/>
        </w:rPr>
        <w:t xml:space="preserve"> </w:t>
      </w:r>
      <w:r w:rsidRPr="00996FC3">
        <w:rPr>
          <w:rFonts w:eastAsia="MS PGothic"/>
          <w:bCs w:val="0"/>
          <w:sz w:val="20"/>
          <w:szCs w:val="24"/>
          <w:lang w:val="ja-JP"/>
        </w:rPr>
        <w:t>アプリケーションあるいはアプリケーション</w:t>
      </w:r>
      <w:r w:rsidRPr="00996FC3">
        <w:rPr>
          <w:rFonts w:eastAsia="MS PGothic"/>
          <w:bCs w:val="0"/>
          <w:sz w:val="20"/>
          <w:szCs w:val="24"/>
        </w:rPr>
        <w:t xml:space="preserve"> </w:t>
      </w:r>
      <w:r w:rsidRPr="00996FC3">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996FC3">
        <w:rPr>
          <w:rFonts w:eastAsia="MS PGothic"/>
          <w:bCs w:val="0"/>
          <w:sz w:val="20"/>
          <w:szCs w:val="24"/>
        </w:rPr>
        <w:t xml:space="preserve"> (</w:t>
      </w:r>
      <w:r w:rsidRPr="00996FC3">
        <w:rPr>
          <w:rFonts w:eastAsia="MS PGothic"/>
          <w:bCs w:val="0"/>
          <w:sz w:val="20"/>
          <w:szCs w:val="24"/>
          <w:lang w:val="ja-JP"/>
        </w:rPr>
        <w:t>ただし、これに限定されるものではありません</w:t>
      </w:r>
      <w:r w:rsidRPr="00996FC3">
        <w:rPr>
          <w:rFonts w:eastAsia="MS PGothic"/>
          <w:bCs w:val="0"/>
          <w:sz w:val="20"/>
          <w:szCs w:val="24"/>
        </w:rPr>
        <w:t>)</w:t>
      </w:r>
      <w:r w:rsidRPr="00996FC3">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996FC3">
        <w:rPr>
          <w:rFonts w:eastAsia="MS PGothic"/>
          <w:bCs w:val="0"/>
          <w:sz w:val="20"/>
          <w:szCs w:val="24"/>
          <w:lang w:val="ja-JP"/>
        </w:rPr>
        <w:t xml:space="preserve">250 </w:t>
      </w:r>
      <w:r w:rsidRPr="00996FC3">
        <w:rPr>
          <w:rFonts w:eastAsia="MS PGothic"/>
          <w:bCs w:val="0"/>
          <w:sz w:val="20"/>
          <w:szCs w:val="24"/>
          <w:lang w:val="ja-JP"/>
        </w:rPr>
        <w:t>米ドル</w:t>
      </w:r>
      <w:r w:rsidRPr="00996FC3">
        <w:rPr>
          <w:rFonts w:eastAsia="MS PGothic"/>
          <w:bCs w:val="0"/>
          <w:sz w:val="20"/>
          <w:szCs w:val="24"/>
          <w:lang w:val="ja-JP"/>
        </w:rPr>
        <w:t xml:space="preserve"> (US$250.00) </w:t>
      </w:r>
      <w:r w:rsidRPr="00996FC3">
        <w:rPr>
          <w:rFonts w:eastAsia="MS PGothic"/>
          <w:bCs w:val="0"/>
          <w:sz w:val="20"/>
          <w:szCs w:val="24"/>
          <w:lang w:val="ja-JP"/>
        </w:rPr>
        <w:t>を超える金額について、一切責任を負いません。</w:t>
      </w:r>
    </w:p>
    <w:sectPr w:rsidR="00574066" w:rsidRPr="00996FC3">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4066" w:rsidRPr="00574066" w:rsidRDefault="00574066">
      <w:pPr>
        <w:spacing w:before="0" w:after="0"/>
        <w:rPr>
          <w:rFonts w:ascii="SimSun" w:eastAsia="SimSun" w:hAnsi="Times New Roman" w:cs="Times New Roman"/>
          <w:szCs w:val="24"/>
        </w:rPr>
      </w:pPr>
      <w:r w:rsidRPr="00574066">
        <w:rPr>
          <w:rFonts w:ascii="SimSun" w:eastAsia="SimSun" w:hAnsi="Times New Roman" w:cs="Times New Roman"/>
          <w:szCs w:val="24"/>
        </w:rPr>
        <w:separator/>
      </w:r>
    </w:p>
  </w:endnote>
  <w:endnote w:type="continuationSeparator" w:id="0">
    <w:p w:rsidR="00574066" w:rsidRPr="00574066" w:rsidRDefault="00574066">
      <w:pPr>
        <w:spacing w:before="0" w:after="0"/>
        <w:rPr>
          <w:rFonts w:ascii="SimSun" w:eastAsia="SimSun" w:hAnsi="Times New Roman" w:cs="Times New Roman"/>
          <w:szCs w:val="24"/>
        </w:rPr>
      </w:pPr>
      <w:r w:rsidRPr="00574066">
        <w:rPr>
          <w:rFonts w:ascii="SimSun" w:eastAsia="SimSun" w:hAnsi="Times New Roman" w:cs="Times New Roman"/>
          <w:szCs w:val="24"/>
        </w:rPr>
        <w:continuationSeparator/>
      </w:r>
    </w:p>
  </w:endnote>
  <w:endnote w:type="continuationNotice" w:id="1">
    <w:p w:rsidR="00574066" w:rsidRPr="00574066" w:rsidRDefault="00574066">
      <w:pPr>
        <w:spacing w:before="0" w:after="0"/>
        <w:rPr>
          <w:rFonts w:ascii="SimSun" w:eastAsia="SimSu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4066" w:rsidRPr="00574066" w:rsidRDefault="00574066">
      <w:pPr>
        <w:spacing w:before="0" w:after="0"/>
        <w:rPr>
          <w:rFonts w:ascii="SimSun" w:eastAsia="SimSun" w:hAnsi="Times New Roman" w:cs="Times New Roman"/>
          <w:szCs w:val="24"/>
        </w:rPr>
      </w:pPr>
      <w:r w:rsidRPr="00574066">
        <w:rPr>
          <w:rFonts w:ascii="SimSun" w:eastAsia="SimSun" w:hAnsi="Times New Roman" w:cs="Times New Roman"/>
          <w:szCs w:val="24"/>
        </w:rPr>
        <w:separator/>
      </w:r>
    </w:p>
  </w:footnote>
  <w:footnote w:type="continuationSeparator" w:id="0">
    <w:p w:rsidR="00574066" w:rsidRPr="00574066" w:rsidRDefault="00574066">
      <w:pPr>
        <w:spacing w:before="0" w:after="0"/>
        <w:rPr>
          <w:rFonts w:ascii="SimSun" w:eastAsia="SimSun" w:hAnsi="Times New Roman" w:cs="Times New Roman"/>
          <w:szCs w:val="24"/>
        </w:rPr>
      </w:pPr>
      <w:r w:rsidRPr="00574066">
        <w:rPr>
          <w:rFonts w:ascii="SimSun" w:eastAsia="SimSun" w:hAnsi="Times New Roman" w:cs="Times New Roman"/>
          <w:szCs w:val="24"/>
        </w:rPr>
        <w:continuationSeparator/>
      </w:r>
    </w:p>
  </w:footnote>
  <w:footnote w:type="continuationNotice" w:id="1">
    <w:p w:rsidR="00574066" w:rsidRPr="00574066" w:rsidRDefault="00574066">
      <w:pPr>
        <w:spacing w:before="0" w:after="0"/>
        <w:rPr>
          <w:rFonts w:ascii="SimSun" w:eastAsia="SimSun" w:hAnsi="Times New Roman" w:cs="Times New Roman"/>
          <w:szCs w:val="24"/>
        </w:rPr>
      </w:pPr>
    </w:p>
  </w:footnote>
  <w:footnote w:id="2">
    <w:p w:rsidR="00574066" w:rsidRPr="00C971D4" w:rsidRDefault="00574066">
      <w:pPr>
        <w:pStyle w:val="Footnote"/>
        <w:rPr>
          <w:rFonts w:eastAsia="MS PGothic"/>
          <w:bCs w:val="0"/>
          <w:szCs w:val="24"/>
        </w:rPr>
      </w:pPr>
      <w:r w:rsidRPr="00C971D4">
        <w:rPr>
          <w:rStyle w:val="FootnoteReference"/>
          <w:rFonts w:eastAsia="MS PGothic"/>
          <w:bCs w:val="0"/>
          <w:szCs w:val="24"/>
        </w:rPr>
        <w:footnoteRef/>
      </w:r>
      <w:r w:rsidRPr="00C971D4">
        <w:rPr>
          <w:rFonts w:eastAsia="MS PGothic"/>
          <w:bCs w:val="0"/>
          <w:szCs w:val="24"/>
        </w:rPr>
        <w:t xml:space="preserve"> </w:t>
      </w:r>
      <w:r w:rsidRPr="00C971D4">
        <w:rPr>
          <w:rFonts w:eastAsia="MS PGothic"/>
          <w:bCs w:val="0"/>
          <w:szCs w:val="24"/>
          <w:lang w:val="ja-JP"/>
        </w:rPr>
        <w:t>許諾者</w:t>
      </w:r>
      <w:r w:rsidRPr="00C971D4">
        <w:rPr>
          <w:rFonts w:eastAsia="MS PGothic"/>
          <w:bCs w:val="0"/>
          <w:szCs w:val="24"/>
          <w:lang w:val="ja-JP"/>
        </w:rPr>
        <w:t xml:space="preserve">: </w:t>
      </w:r>
      <w:r w:rsidRPr="00C971D4">
        <w:rPr>
          <w:rFonts w:eastAsia="MS PGothic"/>
          <w:b w:val="0"/>
          <w:bCs w:val="0"/>
          <w:szCs w:val="24"/>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3">
    <w:p w:rsidR="00574066" w:rsidRPr="00C971D4" w:rsidRDefault="00574066">
      <w:pPr>
        <w:pStyle w:val="Footnote"/>
        <w:rPr>
          <w:rFonts w:eastAsia="MS PGothic"/>
          <w:bCs w:val="0"/>
          <w:szCs w:val="24"/>
        </w:rPr>
      </w:pPr>
      <w:r w:rsidRPr="00C971D4">
        <w:rPr>
          <w:rFonts w:eastAsia="MS PGothic"/>
          <w:bCs w:val="0"/>
          <w:szCs w:val="24"/>
          <w:vertAlign w:val="superscript"/>
        </w:rPr>
        <w:footnoteRef/>
      </w:r>
      <w:r w:rsidRPr="00C971D4">
        <w:rPr>
          <w:rFonts w:eastAsia="MS PGothic"/>
          <w:bCs w:val="0"/>
          <w:szCs w:val="24"/>
        </w:rPr>
        <w:t xml:space="preserve"> </w:t>
      </w:r>
      <w:r w:rsidRPr="00C971D4">
        <w:rPr>
          <w:rFonts w:eastAsia="MS PGothic"/>
          <w:bCs w:val="0"/>
          <w:szCs w:val="24"/>
          <w:lang w:val="ja-JP"/>
        </w:rPr>
        <w:t>許諾者</w:t>
      </w:r>
      <w:r w:rsidRPr="00C971D4">
        <w:rPr>
          <w:rFonts w:eastAsia="MS PGothic"/>
          <w:bCs w:val="0"/>
          <w:szCs w:val="24"/>
          <w:lang w:val="ja-JP"/>
        </w:rPr>
        <w:t xml:space="preserve">: </w:t>
      </w:r>
      <w:r w:rsidRPr="00C971D4">
        <w:rPr>
          <w:rFonts w:eastAsia="MS PGothic"/>
          <w:b w:val="0"/>
          <w:bCs w:val="0"/>
          <w:szCs w:val="24"/>
          <w:lang w:val="ja-JP"/>
        </w:rPr>
        <w:t>本契約の下でエンド</w:t>
      </w:r>
      <w:r w:rsidRPr="00C971D4">
        <w:rPr>
          <w:rFonts w:eastAsia="MS PGothic"/>
          <w:b w:val="0"/>
          <w:bCs w:val="0"/>
          <w:szCs w:val="24"/>
          <w:lang w:val="ja-JP"/>
        </w:rPr>
        <w:t xml:space="preserve"> </w:t>
      </w:r>
      <w:r w:rsidRPr="00C971D4">
        <w:rPr>
          <w:rFonts w:eastAsia="MS PGothic"/>
          <w:b w:val="0"/>
          <w:bCs w:val="0"/>
          <w:szCs w:val="24"/>
          <w:lang w:val="ja-JP"/>
        </w:rPr>
        <w:t>ユーザーにライセンスを許諾しているサーバー</w:t>
      </w:r>
      <w:r w:rsidRPr="00C971D4">
        <w:rPr>
          <w:rFonts w:eastAsia="MS PGothic"/>
          <w:b w:val="0"/>
          <w:bCs w:val="0"/>
          <w:szCs w:val="24"/>
          <w:lang w:val="ja-JP"/>
        </w:rPr>
        <w:t xml:space="preserve"> </w:t>
      </w:r>
      <w:r w:rsidRPr="00C971D4">
        <w:rPr>
          <w:rFonts w:eastAsia="MS PGothic"/>
          <w:b w:val="0"/>
          <w:bCs w:val="0"/>
          <w:szCs w:val="24"/>
          <w:lang w:val="ja-JP"/>
        </w:rPr>
        <w:t>ライセンスの合計数を明記してください。</w:t>
      </w:r>
    </w:p>
  </w:footnote>
  <w:footnote w:id="4">
    <w:p w:rsidR="00574066" w:rsidRPr="00C971D4" w:rsidRDefault="00574066">
      <w:pPr>
        <w:pStyle w:val="Footnote"/>
        <w:rPr>
          <w:rFonts w:eastAsia="MS PGothic"/>
          <w:bCs w:val="0"/>
          <w:szCs w:val="24"/>
        </w:rPr>
      </w:pPr>
      <w:r w:rsidRPr="00C971D4">
        <w:rPr>
          <w:rFonts w:eastAsia="MS PGothic"/>
          <w:bCs w:val="0"/>
          <w:szCs w:val="24"/>
          <w:vertAlign w:val="superscript"/>
        </w:rPr>
        <w:footnoteRef/>
      </w:r>
      <w:r w:rsidRPr="00C971D4">
        <w:rPr>
          <w:rFonts w:eastAsia="MS PGothic"/>
          <w:bCs w:val="0"/>
          <w:szCs w:val="24"/>
        </w:rPr>
        <w:t xml:space="preserve"> </w:t>
      </w:r>
      <w:r w:rsidRPr="00C971D4">
        <w:rPr>
          <w:rFonts w:eastAsia="MS PGothic"/>
          <w:bCs w:val="0"/>
          <w:szCs w:val="24"/>
          <w:lang w:val="ja-JP"/>
        </w:rPr>
        <w:t>許諾者</w:t>
      </w:r>
      <w:r w:rsidRPr="00C971D4">
        <w:rPr>
          <w:rFonts w:eastAsia="MS PGothic"/>
          <w:bCs w:val="0"/>
          <w:szCs w:val="24"/>
          <w:lang w:val="ja-JP"/>
        </w:rPr>
        <w:t xml:space="preserve">: </w:t>
      </w:r>
      <w:r w:rsidRPr="00C971D4">
        <w:rPr>
          <w:rFonts w:eastAsia="MS PGothic"/>
          <w:b w:val="0"/>
          <w:bCs w:val="0"/>
          <w:szCs w:val="24"/>
          <w:lang w:val="ja-JP"/>
        </w:rPr>
        <w:t>本契約の下で使用許諾されるサーバー</w:t>
      </w:r>
      <w:r w:rsidRPr="00C971D4">
        <w:rPr>
          <w:rFonts w:eastAsia="MS PGothic"/>
          <w:b w:val="0"/>
          <w:bCs w:val="0"/>
          <w:szCs w:val="24"/>
          <w:lang w:val="ja-JP"/>
        </w:rPr>
        <w:t xml:space="preserve"> </w:t>
      </w:r>
      <w:r w:rsidRPr="00C971D4">
        <w:rPr>
          <w:rFonts w:eastAsia="MS PGothic"/>
          <w:b w:val="0"/>
          <w:bCs w:val="0"/>
          <w:szCs w:val="24"/>
          <w:lang w:val="ja-JP"/>
        </w:rPr>
        <w:t>ソフトウェアのインスタンスに直接または間接的にアクセスする可能性のあるユーザー</w:t>
      </w:r>
      <w:r w:rsidRPr="00C971D4">
        <w:rPr>
          <w:rFonts w:eastAsia="MS PGothic"/>
          <w:b w:val="0"/>
          <w:bCs w:val="0"/>
          <w:szCs w:val="24"/>
          <w:lang w:val="ja-JP"/>
        </w:rPr>
        <w:t xml:space="preserve"> CAL </w:t>
      </w:r>
      <w:r w:rsidRPr="00C971D4">
        <w:rPr>
          <w:rFonts w:eastAsia="MS PGothic"/>
          <w:b w:val="0"/>
          <w:bCs w:val="0"/>
          <w:szCs w:val="24"/>
          <w:lang w:val="ja-JP"/>
        </w:rPr>
        <w:t>の合計数を明記してください。</w:t>
      </w:r>
    </w:p>
  </w:footnote>
  <w:footnote w:id="5">
    <w:p w:rsidR="00574066" w:rsidRPr="00574066" w:rsidRDefault="00574066">
      <w:pPr>
        <w:pStyle w:val="Footnote"/>
        <w:rPr>
          <w:rFonts w:ascii="MS Mincho" w:hAnsi="Times New Roman" w:cs="Times New Roman"/>
          <w:bCs w:val="0"/>
          <w:szCs w:val="24"/>
        </w:rPr>
      </w:pPr>
      <w:r w:rsidRPr="00C971D4">
        <w:rPr>
          <w:rFonts w:eastAsia="MS PGothic"/>
          <w:bCs w:val="0"/>
          <w:szCs w:val="24"/>
          <w:vertAlign w:val="superscript"/>
        </w:rPr>
        <w:footnoteRef/>
      </w:r>
      <w:r w:rsidRPr="00C971D4">
        <w:rPr>
          <w:rFonts w:eastAsia="MS PGothic"/>
          <w:bCs w:val="0"/>
          <w:szCs w:val="24"/>
          <w:vertAlign w:val="superscript"/>
        </w:rPr>
        <w:t xml:space="preserve"> </w:t>
      </w:r>
      <w:r w:rsidRPr="00C971D4">
        <w:rPr>
          <w:rFonts w:eastAsia="MS PGothic"/>
          <w:bCs w:val="0"/>
          <w:szCs w:val="24"/>
          <w:lang w:val="ja-JP"/>
        </w:rPr>
        <w:t>許諾者</w:t>
      </w:r>
      <w:r w:rsidRPr="00C971D4">
        <w:rPr>
          <w:rFonts w:eastAsia="MS PGothic"/>
          <w:bCs w:val="0"/>
          <w:szCs w:val="24"/>
          <w:lang w:val="ja-JP"/>
        </w:rPr>
        <w:t xml:space="preserve">: </w:t>
      </w:r>
      <w:r w:rsidRPr="00C971D4">
        <w:rPr>
          <w:rFonts w:eastAsia="MS PGothic"/>
          <w:b w:val="0"/>
          <w:bCs w:val="0"/>
          <w:szCs w:val="24"/>
          <w:lang w:val="ja-JP"/>
        </w:rPr>
        <w:t>本契約の下で使用許諾されるサーバー</w:t>
      </w:r>
      <w:r w:rsidRPr="00C971D4">
        <w:rPr>
          <w:rFonts w:eastAsia="MS PGothic"/>
          <w:b w:val="0"/>
          <w:bCs w:val="0"/>
          <w:szCs w:val="24"/>
          <w:lang w:val="ja-JP"/>
        </w:rPr>
        <w:t xml:space="preserve"> </w:t>
      </w:r>
      <w:r w:rsidRPr="00C971D4">
        <w:rPr>
          <w:rFonts w:eastAsia="MS PGothic"/>
          <w:b w:val="0"/>
          <w:bCs w:val="0"/>
          <w:szCs w:val="24"/>
          <w:lang w:val="ja-JP"/>
        </w:rPr>
        <w:t>ソフトウェアのインスタンスに直接または間接的にアクセスする可能性のあるデバイス</w:t>
      </w:r>
      <w:r w:rsidRPr="00C971D4">
        <w:rPr>
          <w:rFonts w:eastAsia="MS PGothic"/>
          <w:b w:val="0"/>
          <w:bCs w:val="0"/>
          <w:szCs w:val="24"/>
          <w:lang w:val="ja-JP"/>
        </w:rPr>
        <w:t xml:space="preserve"> CAL </w:t>
      </w:r>
      <w:r w:rsidRPr="00C971D4">
        <w:rPr>
          <w:rFonts w:eastAsia="MS PGothic"/>
          <w:b w:val="0"/>
          <w:bCs w:val="0"/>
          <w:szCs w:val="24"/>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FF40F1A"/>
    <w:multiLevelType w:val="hybridMultilevel"/>
    <w:tmpl w:val="A5C063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1">
      <w:start w:val="1"/>
      <w:numFmt w:val="bullet"/>
      <w:lvlText w:val=""/>
      <w:lvlJc w:val="left"/>
      <w:pPr>
        <w:ind w:left="2880" w:hanging="360"/>
      </w:pPr>
      <w:rPr>
        <w:rFonts w:ascii="Symbol" w:hAnsi="Symbol" w:hint="default"/>
        <w:strike w:val="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6" w15:restartNumberingAfterBreak="0">
    <w:nsid w:val="77652096"/>
    <w:multiLevelType w:val="hybridMultilevel"/>
    <w:tmpl w:val="4AAE86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27"/>
  </w:num>
  <w:num w:numId="2">
    <w:abstractNumId w:val="4"/>
  </w:num>
  <w:num w:numId="3">
    <w:abstractNumId w:val="20"/>
  </w:num>
  <w:num w:numId="4">
    <w:abstractNumId w:val="19"/>
  </w:num>
  <w:num w:numId="5">
    <w:abstractNumId w:val="23"/>
  </w:num>
  <w:num w:numId="6">
    <w:abstractNumId w:val="24"/>
  </w:num>
  <w:num w:numId="7">
    <w:abstractNumId w:val="15"/>
  </w:num>
  <w:num w:numId="8">
    <w:abstractNumId w:val="9"/>
  </w:num>
  <w:num w:numId="9">
    <w:abstractNumId w:val="1"/>
  </w:num>
  <w:num w:numId="10">
    <w:abstractNumId w:val="2"/>
  </w:num>
  <w:num w:numId="11">
    <w:abstractNumId w:val="22"/>
  </w:num>
  <w:num w:numId="12">
    <w:abstractNumId w:val="14"/>
  </w:num>
  <w:num w:numId="13">
    <w:abstractNumId w:val="7"/>
  </w:num>
  <w:num w:numId="14">
    <w:abstractNumId w:val="3"/>
  </w:num>
  <w:num w:numId="15">
    <w:abstractNumId w:val="17"/>
  </w:num>
  <w:num w:numId="16">
    <w:abstractNumId w:val="5"/>
  </w:num>
  <w:num w:numId="17">
    <w:abstractNumId w:val="25"/>
  </w:num>
  <w:num w:numId="18">
    <w:abstractNumId w:val="11"/>
  </w:num>
  <w:num w:numId="19">
    <w:abstractNumId w:val="10"/>
  </w:num>
  <w:num w:numId="20">
    <w:abstractNumId w:val="21"/>
  </w:num>
  <w:num w:numId="21">
    <w:abstractNumId w:val="1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8"/>
  </w:num>
  <w:num w:numId="25">
    <w:abstractNumId w:val="16"/>
  </w:num>
  <w:num w:numId="26">
    <w:abstractNumId w:val="2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7"/>
  </w:num>
  <w:num w:numId="33">
    <w:abstractNumId w:val="19"/>
  </w:num>
  <w:num w:numId="34">
    <w:abstractNumId w:val="7"/>
  </w:num>
  <w:num w:numId="35">
    <w:abstractNumId w:val="19"/>
  </w:num>
  <w:num w:numId="36">
    <w:abstractNumId w:val="12"/>
  </w:num>
  <w:num w:numId="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YGYrotaZwx16ODbcOcMw1NdDro8zPMQH+28/MnIJaVKOfLeHZw4adYaFdxmnbTeCn7Pct+EI6mjyTeNPaCr6tw==" w:salt="fwmUMAimkOu2u9HQWX+e+g=="/>
  <w:defaultTabStop w:val="720"/>
  <w:drawingGridHorizontalSpacing w:val="120"/>
  <w:displayHorizontalDrawingGridEvery w:val="2"/>
  <w:characterSpacingControl w:val="doNotCompress"/>
  <w:noLineBreaksAfter w:lang="ja-JP" w:val="$([\{‘“〈《「『【〔＄（［｛｢｣･￡￥"/>
  <w:noLineBreaksBefore w:lang="ja-JP" w:val="!%),.:;?]}°’”‰′″℃、。々〉》」』】〕゛゜ゝゞ・ヽヾ！％），．：；？］｝｡｢｣､･ﾞﾟ￠"/>
  <w:hdrShapeDefaults>
    <o:shapedefaults v:ext="edit" spidmax="13313">
      <v:textbox inset="5.85pt,.7pt,5.85pt,.7pt"/>
    </o:shapedefaults>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7C56"/>
    <w:rsid w:val="0002425A"/>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6752"/>
    <w:rsid w:val="00067D33"/>
    <w:rsid w:val="00073467"/>
    <w:rsid w:val="00073DDE"/>
    <w:rsid w:val="0007613F"/>
    <w:rsid w:val="00083307"/>
    <w:rsid w:val="00083507"/>
    <w:rsid w:val="000856CF"/>
    <w:rsid w:val="000877B2"/>
    <w:rsid w:val="00087CD9"/>
    <w:rsid w:val="00090444"/>
    <w:rsid w:val="00090FA2"/>
    <w:rsid w:val="00092D95"/>
    <w:rsid w:val="00096085"/>
    <w:rsid w:val="000A0D15"/>
    <w:rsid w:val="000A3C71"/>
    <w:rsid w:val="000A5BE8"/>
    <w:rsid w:val="000A7FB7"/>
    <w:rsid w:val="000C1754"/>
    <w:rsid w:val="000C4515"/>
    <w:rsid w:val="000C4BD7"/>
    <w:rsid w:val="000C6021"/>
    <w:rsid w:val="000D3B46"/>
    <w:rsid w:val="000D6803"/>
    <w:rsid w:val="000E09C8"/>
    <w:rsid w:val="000E2C1B"/>
    <w:rsid w:val="000E4EF8"/>
    <w:rsid w:val="000E4FD4"/>
    <w:rsid w:val="000F10B0"/>
    <w:rsid w:val="000F2756"/>
    <w:rsid w:val="000F4AC8"/>
    <w:rsid w:val="000F756B"/>
    <w:rsid w:val="001000D0"/>
    <w:rsid w:val="00100913"/>
    <w:rsid w:val="00104829"/>
    <w:rsid w:val="0010620D"/>
    <w:rsid w:val="0010698F"/>
    <w:rsid w:val="0011051D"/>
    <w:rsid w:val="0011116B"/>
    <w:rsid w:val="00114D15"/>
    <w:rsid w:val="00121E98"/>
    <w:rsid w:val="00125F63"/>
    <w:rsid w:val="00134932"/>
    <w:rsid w:val="0013672F"/>
    <w:rsid w:val="0014406D"/>
    <w:rsid w:val="001466BA"/>
    <w:rsid w:val="00154FDC"/>
    <w:rsid w:val="00155909"/>
    <w:rsid w:val="0015668A"/>
    <w:rsid w:val="00161277"/>
    <w:rsid w:val="00165A02"/>
    <w:rsid w:val="00167760"/>
    <w:rsid w:val="00171F48"/>
    <w:rsid w:val="001757F3"/>
    <w:rsid w:val="00177957"/>
    <w:rsid w:val="0018202B"/>
    <w:rsid w:val="00183FF4"/>
    <w:rsid w:val="001845B3"/>
    <w:rsid w:val="0018798A"/>
    <w:rsid w:val="00190DEE"/>
    <w:rsid w:val="001918B2"/>
    <w:rsid w:val="0019394B"/>
    <w:rsid w:val="001B04F1"/>
    <w:rsid w:val="001B06C6"/>
    <w:rsid w:val="001B2376"/>
    <w:rsid w:val="001C1619"/>
    <w:rsid w:val="001C1F5A"/>
    <w:rsid w:val="001C2DA6"/>
    <w:rsid w:val="001C2DE4"/>
    <w:rsid w:val="001C55D2"/>
    <w:rsid w:val="001D1F24"/>
    <w:rsid w:val="001D3CB4"/>
    <w:rsid w:val="001D4884"/>
    <w:rsid w:val="001E0F91"/>
    <w:rsid w:val="001E194C"/>
    <w:rsid w:val="001E2A51"/>
    <w:rsid w:val="001E4979"/>
    <w:rsid w:val="001E5526"/>
    <w:rsid w:val="001E6CC7"/>
    <w:rsid w:val="001E742A"/>
    <w:rsid w:val="001F16E5"/>
    <w:rsid w:val="001F3447"/>
    <w:rsid w:val="001F74C0"/>
    <w:rsid w:val="001F799B"/>
    <w:rsid w:val="00202653"/>
    <w:rsid w:val="002047BD"/>
    <w:rsid w:val="002058D9"/>
    <w:rsid w:val="002061BD"/>
    <w:rsid w:val="002124F1"/>
    <w:rsid w:val="002131F1"/>
    <w:rsid w:val="00213F31"/>
    <w:rsid w:val="00215AB2"/>
    <w:rsid w:val="00215B75"/>
    <w:rsid w:val="00216A3E"/>
    <w:rsid w:val="002230FD"/>
    <w:rsid w:val="002257D6"/>
    <w:rsid w:val="00230F5A"/>
    <w:rsid w:val="00231E97"/>
    <w:rsid w:val="00233DB3"/>
    <w:rsid w:val="00234402"/>
    <w:rsid w:val="002350CE"/>
    <w:rsid w:val="00241508"/>
    <w:rsid w:val="00243EBF"/>
    <w:rsid w:val="00244BC2"/>
    <w:rsid w:val="00244C9C"/>
    <w:rsid w:val="00247445"/>
    <w:rsid w:val="00250CCC"/>
    <w:rsid w:val="00253F61"/>
    <w:rsid w:val="002553DA"/>
    <w:rsid w:val="00255C30"/>
    <w:rsid w:val="00260D00"/>
    <w:rsid w:val="002619C9"/>
    <w:rsid w:val="00263C78"/>
    <w:rsid w:val="002656BA"/>
    <w:rsid w:val="00266528"/>
    <w:rsid w:val="002674B7"/>
    <w:rsid w:val="002702B7"/>
    <w:rsid w:val="00270E8E"/>
    <w:rsid w:val="00271DE6"/>
    <w:rsid w:val="00272C82"/>
    <w:rsid w:val="00275277"/>
    <w:rsid w:val="0027754A"/>
    <w:rsid w:val="002778B9"/>
    <w:rsid w:val="0028541D"/>
    <w:rsid w:val="00286990"/>
    <w:rsid w:val="00286C87"/>
    <w:rsid w:val="00290B81"/>
    <w:rsid w:val="00293FC0"/>
    <w:rsid w:val="00294BDF"/>
    <w:rsid w:val="00297FBC"/>
    <w:rsid w:val="002A3637"/>
    <w:rsid w:val="002A52B9"/>
    <w:rsid w:val="002B004B"/>
    <w:rsid w:val="002B3905"/>
    <w:rsid w:val="002B6B45"/>
    <w:rsid w:val="002C28FA"/>
    <w:rsid w:val="002C4508"/>
    <w:rsid w:val="002C4FAD"/>
    <w:rsid w:val="002C5491"/>
    <w:rsid w:val="002C75CC"/>
    <w:rsid w:val="002C7DB9"/>
    <w:rsid w:val="002D059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300041"/>
    <w:rsid w:val="0030084A"/>
    <w:rsid w:val="00302FA9"/>
    <w:rsid w:val="00304459"/>
    <w:rsid w:val="003177EA"/>
    <w:rsid w:val="00317891"/>
    <w:rsid w:val="0032181D"/>
    <w:rsid w:val="00324F4C"/>
    <w:rsid w:val="00332858"/>
    <w:rsid w:val="0033480B"/>
    <w:rsid w:val="0034229D"/>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173C"/>
    <w:rsid w:val="003A5497"/>
    <w:rsid w:val="003B0126"/>
    <w:rsid w:val="003B3479"/>
    <w:rsid w:val="003B35CC"/>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772D"/>
    <w:rsid w:val="00412559"/>
    <w:rsid w:val="00412A62"/>
    <w:rsid w:val="0042232D"/>
    <w:rsid w:val="00423316"/>
    <w:rsid w:val="00435A5C"/>
    <w:rsid w:val="00440E75"/>
    <w:rsid w:val="00450C9A"/>
    <w:rsid w:val="004563C1"/>
    <w:rsid w:val="00462302"/>
    <w:rsid w:val="004626D7"/>
    <w:rsid w:val="00463365"/>
    <w:rsid w:val="00463C3F"/>
    <w:rsid w:val="00471315"/>
    <w:rsid w:val="004717AB"/>
    <w:rsid w:val="00471E21"/>
    <w:rsid w:val="00475E9D"/>
    <w:rsid w:val="004767F2"/>
    <w:rsid w:val="00477474"/>
    <w:rsid w:val="00480A78"/>
    <w:rsid w:val="00482B12"/>
    <w:rsid w:val="004846A4"/>
    <w:rsid w:val="00484C9B"/>
    <w:rsid w:val="00492E25"/>
    <w:rsid w:val="00493069"/>
    <w:rsid w:val="004A08FD"/>
    <w:rsid w:val="004A0A6C"/>
    <w:rsid w:val="004A2AA2"/>
    <w:rsid w:val="004A2DF6"/>
    <w:rsid w:val="004A6178"/>
    <w:rsid w:val="004B1E86"/>
    <w:rsid w:val="004B34DD"/>
    <w:rsid w:val="004B4C0F"/>
    <w:rsid w:val="004B6398"/>
    <w:rsid w:val="004B6AFE"/>
    <w:rsid w:val="004B6D26"/>
    <w:rsid w:val="004B7CD9"/>
    <w:rsid w:val="004C1E96"/>
    <w:rsid w:val="004C3590"/>
    <w:rsid w:val="004C5432"/>
    <w:rsid w:val="004C5DAD"/>
    <w:rsid w:val="004C6708"/>
    <w:rsid w:val="004C6AA8"/>
    <w:rsid w:val="004D52A7"/>
    <w:rsid w:val="004D6B70"/>
    <w:rsid w:val="004E295D"/>
    <w:rsid w:val="004F2F76"/>
    <w:rsid w:val="004F4299"/>
    <w:rsid w:val="004F4A57"/>
    <w:rsid w:val="004F588F"/>
    <w:rsid w:val="004F5FA9"/>
    <w:rsid w:val="00500457"/>
    <w:rsid w:val="00500671"/>
    <w:rsid w:val="00502D63"/>
    <w:rsid w:val="0050385E"/>
    <w:rsid w:val="00506C39"/>
    <w:rsid w:val="005104A9"/>
    <w:rsid w:val="005116E6"/>
    <w:rsid w:val="005133AE"/>
    <w:rsid w:val="00521BDE"/>
    <w:rsid w:val="00523338"/>
    <w:rsid w:val="005240B3"/>
    <w:rsid w:val="00524743"/>
    <w:rsid w:val="00525480"/>
    <w:rsid w:val="00530E26"/>
    <w:rsid w:val="0053235F"/>
    <w:rsid w:val="00536E25"/>
    <w:rsid w:val="005436C2"/>
    <w:rsid w:val="00545625"/>
    <w:rsid w:val="005476D7"/>
    <w:rsid w:val="00551F8B"/>
    <w:rsid w:val="00553D0E"/>
    <w:rsid w:val="00557B20"/>
    <w:rsid w:val="005645B3"/>
    <w:rsid w:val="00567B54"/>
    <w:rsid w:val="005710B9"/>
    <w:rsid w:val="00572095"/>
    <w:rsid w:val="005721A3"/>
    <w:rsid w:val="00572C3F"/>
    <w:rsid w:val="00574066"/>
    <w:rsid w:val="005742F1"/>
    <w:rsid w:val="00575A66"/>
    <w:rsid w:val="005774AA"/>
    <w:rsid w:val="0057758F"/>
    <w:rsid w:val="0058176C"/>
    <w:rsid w:val="00582C6D"/>
    <w:rsid w:val="005842F0"/>
    <w:rsid w:val="00584A4B"/>
    <w:rsid w:val="00585531"/>
    <w:rsid w:val="0058582B"/>
    <w:rsid w:val="005912D8"/>
    <w:rsid w:val="005A058E"/>
    <w:rsid w:val="005A0AB9"/>
    <w:rsid w:val="005A2742"/>
    <w:rsid w:val="005A2755"/>
    <w:rsid w:val="005A7E92"/>
    <w:rsid w:val="005B266A"/>
    <w:rsid w:val="005B4939"/>
    <w:rsid w:val="005B59C1"/>
    <w:rsid w:val="005C11F1"/>
    <w:rsid w:val="005C3493"/>
    <w:rsid w:val="005C34DE"/>
    <w:rsid w:val="005C35C2"/>
    <w:rsid w:val="005D090F"/>
    <w:rsid w:val="005D108B"/>
    <w:rsid w:val="005D3815"/>
    <w:rsid w:val="005D5AB9"/>
    <w:rsid w:val="005E0908"/>
    <w:rsid w:val="005E48F7"/>
    <w:rsid w:val="005F7339"/>
    <w:rsid w:val="005F7C07"/>
    <w:rsid w:val="00600F42"/>
    <w:rsid w:val="00600FED"/>
    <w:rsid w:val="00601282"/>
    <w:rsid w:val="00604BD4"/>
    <w:rsid w:val="0060554C"/>
    <w:rsid w:val="00606AF2"/>
    <w:rsid w:val="006074A8"/>
    <w:rsid w:val="00610E59"/>
    <w:rsid w:val="006118C7"/>
    <w:rsid w:val="00614B0B"/>
    <w:rsid w:val="00621816"/>
    <w:rsid w:val="006224A9"/>
    <w:rsid w:val="00622DA8"/>
    <w:rsid w:val="006242AF"/>
    <w:rsid w:val="00624EB8"/>
    <w:rsid w:val="00625364"/>
    <w:rsid w:val="0063282F"/>
    <w:rsid w:val="006336BA"/>
    <w:rsid w:val="00641646"/>
    <w:rsid w:val="00643088"/>
    <w:rsid w:val="00643ABC"/>
    <w:rsid w:val="00643D28"/>
    <w:rsid w:val="006444A3"/>
    <w:rsid w:val="006468E6"/>
    <w:rsid w:val="00651F30"/>
    <w:rsid w:val="00654356"/>
    <w:rsid w:val="00654622"/>
    <w:rsid w:val="006605BE"/>
    <w:rsid w:val="00660E47"/>
    <w:rsid w:val="006630B9"/>
    <w:rsid w:val="0066447E"/>
    <w:rsid w:val="00666209"/>
    <w:rsid w:val="00667EF3"/>
    <w:rsid w:val="006718FA"/>
    <w:rsid w:val="00671D4E"/>
    <w:rsid w:val="00675C54"/>
    <w:rsid w:val="00677CCC"/>
    <w:rsid w:val="00681798"/>
    <w:rsid w:val="006819E6"/>
    <w:rsid w:val="0068420D"/>
    <w:rsid w:val="006864ED"/>
    <w:rsid w:val="0069557B"/>
    <w:rsid w:val="00695612"/>
    <w:rsid w:val="006965C5"/>
    <w:rsid w:val="006A0A78"/>
    <w:rsid w:val="006A2454"/>
    <w:rsid w:val="006A2FA3"/>
    <w:rsid w:val="006A4C79"/>
    <w:rsid w:val="006A6332"/>
    <w:rsid w:val="006A68F8"/>
    <w:rsid w:val="006B1025"/>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5F9B"/>
    <w:rsid w:val="00713192"/>
    <w:rsid w:val="00713326"/>
    <w:rsid w:val="007150C5"/>
    <w:rsid w:val="00715142"/>
    <w:rsid w:val="007166AB"/>
    <w:rsid w:val="00717037"/>
    <w:rsid w:val="0071708E"/>
    <w:rsid w:val="00721BA6"/>
    <w:rsid w:val="00721E2F"/>
    <w:rsid w:val="007221C6"/>
    <w:rsid w:val="00724D6B"/>
    <w:rsid w:val="00726283"/>
    <w:rsid w:val="00736BD0"/>
    <w:rsid w:val="00737DAD"/>
    <w:rsid w:val="00742D87"/>
    <w:rsid w:val="0074321A"/>
    <w:rsid w:val="0074773B"/>
    <w:rsid w:val="00753122"/>
    <w:rsid w:val="00753798"/>
    <w:rsid w:val="00764CA7"/>
    <w:rsid w:val="00767F8E"/>
    <w:rsid w:val="00770825"/>
    <w:rsid w:val="00774682"/>
    <w:rsid w:val="00775685"/>
    <w:rsid w:val="007767E2"/>
    <w:rsid w:val="0078113A"/>
    <w:rsid w:val="00781A37"/>
    <w:rsid w:val="00781B9E"/>
    <w:rsid w:val="00783D98"/>
    <w:rsid w:val="00786B89"/>
    <w:rsid w:val="00787719"/>
    <w:rsid w:val="007877BB"/>
    <w:rsid w:val="007906C6"/>
    <w:rsid w:val="00790932"/>
    <w:rsid w:val="00794DD5"/>
    <w:rsid w:val="007977F3"/>
    <w:rsid w:val="007A5D1D"/>
    <w:rsid w:val="007B1D6E"/>
    <w:rsid w:val="007B393B"/>
    <w:rsid w:val="007B7A8B"/>
    <w:rsid w:val="007C39F0"/>
    <w:rsid w:val="007C46AC"/>
    <w:rsid w:val="007C7409"/>
    <w:rsid w:val="007C7E5D"/>
    <w:rsid w:val="007D2590"/>
    <w:rsid w:val="007D3D13"/>
    <w:rsid w:val="007D432C"/>
    <w:rsid w:val="007E1B9B"/>
    <w:rsid w:val="007E2960"/>
    <w:rsid w:val="007E2ECA"/>
    <w:rsid w:val="007E38C1"/>
    <w:rsid w:val="007F0AFD"/>
    <w:rsid w:val="007F4C30"/>
    <w:rsid w:val="007F6296"/>
    <w:rsid w:val="007F6973"/>
    <w:rsid w:val="007F6B55"/>
    <w:rsid w:val="00804A81"/>
    <w:rsid w:val="0082107B"/>
    <w:rsid w:val="0082164C"/>
    <w:rsid w:val="00821C65"/>
    <w:rsid w:val="008235E2"/>
    <w:rsid w:val="00825661"/>
    <w:rsid w:val="00827800"/>
    <w:rsid w:val="008320E3"/>
    <w:rsid w:val="00834F5B"/>
    <w:rsid w:val="00836226"/>
    <w:rsid w:val="00837152"/>
    <w:rsid w:val="00840239"/>
    <w:rsid w:val="00864C5D"/>
    <w:rsid w:val="008662EC"/>
    <w:rsid w:val="0087214B"/>
    <w:rsid w:val="008821C9"/>
    <w:rsid w:val="00882C88"/>
    <w:rsid w:val="008839AB"/>
    <w:rsid w:val="0088631F"/>
    <w:rsid w:val="0088665E"/>
    <w:rsid w:val="00886BC8"/>
    <w:rsid w:val="008874DA"/>
    <w:rsid w:val="00887882"/>
    <w:rsid w:val="008956F3"/>
    <w:rsid w:val="0089702D"/>
    <w:rsid w:val="008A2BC4"/>
    <w:rsid w:val="008A5518"/>
    <w:rsid w:val="008A5629"/>
    <w:rsid w:val="008A5EF9"/>
    <w:rsid w:val="008B3485"/>
    <w:rsid w:val="008B5B04"/>
    <w:rsid w:val="008B728C"/>
    <w:rsid w:val="008C2558"/>
    <w:rsid w:val="008C2C90"/>
    <w:rsid w:val="008C730E"/>
    <w:rsid w:val="008D4F15"/>
    <w:rsid w:val="008E1AD7"/>
    <w:rsid w:val="008E4009"/>
    <w:rsid w:val="008F1A70"/>
    <w:rsid w:val="008F1EC9"/>
    <w:rsid w:val="008F2EE7"/>
    <w:rsid w:val="008F6BDD"/>
    <w:rsid w:val="0090016B"/>
    <w:rsid w:val="009006AC"/>
    <w:rsid w:val="009009DF"/>
    <w:rsid w:val="00902398"/>
    <w:rsid w:val="0090257F"/>
    <w:rsid w:val="00902C96"/>
    <w:rsid w:val="00902F81"/>
    <w:rsid w:val="009049E6"/>
    <w:rsid w:val="0090620F"/>
    <w:rsid w:val="00906F31"/>
    <w:rsid w:val="00907F9A"/>
    <w:rsid w:val="00910093"/>
    <w:rsid w:val="00912337"/>
    <w:rsid w:val="00913E80"/>
    <w:rsid w:val="009208A0"/>
    <w:rsid w:val="0092121C"/>
    <w:rsid w:val="00922EA3"/>
    <w:rsid w:val="00923044"/>
    <w:rsid w:val="00923842"/>
    <w:rsid w:val="00923FC6"/>
    <w:rsid w:val="0092772C"/>
    <w:rsid w:val="00932164"/>
    <w:rsid w:val="0093451C"/>
    <w:rsid w:val="0093564D"/>
    <w:rsid w:val="00937D00"/>
    <w:rsid w:val="00947C67"/>
    <w:rsid w:val="009519D5"/>
    <w:rsid w:val="009525E3"/>
    <w:rsid w:val="00952652"/>
    <w:rsid w:val="0095399A"/>
    <w:rsid w:val="00957282"/>
    <w:rsid w:val="009617CD"/>
    <w:rsid w:val="00961F02"/>
    <w:rsid w:val="009626C4"/>
    <w:rsid w:val="009667BE"/>
    <w:rsid w:val="009717C5"/>
    <w:rsid w:val="00972B5B"/>
    <w:rsid w:val="00972B8A"/>
    <w:rsid w:val="00976B0E"/>
    <w:rsid w:val="00987E65"/>
    <w:rsid w:val="00991C00"/>
    <w:rsid w:val="00995441"/>
    <w:rsid w:val="00996FC3"/>
    <w:rsid w:val="00997A24"/>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B69"/>
    <w:rsid w:val="00A22FCC"/>
    <w:rsid w:val="00A26572"/>
    <w:rsid w:val="00A277AD"/>
    <w:rsid w:val="00A30265"/>
    <w:rsid w:val="00A30398"/>
    <w:rsid w:val="00A311DE"/>
    <w:rsid w:val="00A31924"/>
    <w:rsid w:val="00A31C77"/>
    <w:rsid w:val="00A328E8"/>
    <w:rsid w:val="00A3291C"/>
    <w:rsid w:val="00A33EDD"/>
    <w:rsid w:val="00A41E3B"/>
    <w:rsid w:val="00A43D6D"/>
    <w:rsid w:val="00A4579B"/>
    <w:rsid w:val="00A4768B"/>
    <w:rsid w:val="00A526EA"/>
    <w:rsid w:val="00A5751C"/>
    <w:rsid w:val="00A6245E"/>
    <w:rsid w:val="00A640BB"/>
    <w:rsid w:val="00A657A5"/>
    <w:rsid w:val="00A662EC"/>
    <w:rsid w:val="00A74B70"/>
    <w:rsid w:val="00A83FE6"/>
    <w:rsid w:val="00A862E3"/>
    <w:rsid w:val="00A86CC2"/>
    <w:rsid w:val="00A9132C"/>
    <w:rsid w:val="00A942D7"/>
    <w:rsid w:val="00AA333A"/>
    <w:rsid w:val="00AA3347"/>
    <w:rsid w:val="00AA45AF"/>
    <w:rsid w:val="00AA5563"/>
    <w:rsid w:val="00AA68AA"/>
    <w:rsid w:val="00AA761C"/>
    <w:rsid w:val="00AA7B45"/>
    <w:rsid w:val="00AB476E"/>
    <w:rsid w:val="00AB60B7"/>
    <w:rsid w:val="00AB7679"/>
    <w:rsid w:val="00AC1FA7"/>
    <w:rsid w:val="00AC5A25"/>
    <w:rsid w:val="00AC6809"/>
    <w:rsid w:val="00AD1C2D"/>
    <w:rsid w:val="00AD2919"/>
    <w:rsid w:val="00AD756E"/>
    <w:rsid w:val="00AE1920"/>
    <w:rsid w:val="00AE3511"/>
    <w:rsid w:val="00AE4C6E"/>
    <w:rsid w:val="00AE602D"/>
    <w:rsid w:val="00AE6FC8"/>
    <w:rsid w:val="00AF6E5D"/>
    <w:rsid w:val="00AF750D"/>
    <w:rsid w:val="00AF7937"/>
    <w:rsid w:val="00B01285"/>
    <w:rsid w:val="00B044C9"/>
    <w:rsid w:val="00B04B4A"/>
    <w:rsid w:val="00B04B8A"/>
    <w:rsid w:val="00B059F4"/>
    <w:rsid w:val="00B074C0"/>
    <w:rsid w:val="00B16D53"/>
    <w:rsid w:val="00B21C8C"/>
    <w:rsid w:val="00B242FA"/>
    <w:rsid w:val="00B25FCB"/>
    <w:rsid w:val="00B26B52"/>
    <w:rsid w:val="00B274EB"/>
    <w:rsid w:val="00B30B9F"/>
    <w:rsid w:val="00B3737F"/>
    <w:rsid w:val="00B46755"/>
    <w:rsid w:val="00B5142D"/>
    <w:rsid w:val="00B51BE7"/>
    <w:rsid w:val="00B56617"/>
    <w:rsid w:val="00B57544"/>
    <w:rsid w:val="00B65679"/>
    <w:rsid w:val="00B67FDB"/>
    <w:rsid w:val="00B737DD"/>
    <w:rsid w:val="00B7523C"/>
    <w:rsid w:val="00B776DC"/>
    <w:rsid w:val="00B80B21"/>
    <w:rsid w:val="00B84954"/>
    <w:rsid w:val="00B92153"/>
    <w:rsid w:val="00B92265"/>
    <w:rsid w:val="00B92422"/>
    <w:rsid w:val="00B932EA"/>
    <w:rsid w:val="00BA0E91"/>
    <w:rsid w:val="00BA4FCD"/>
    <w:rsid w:val="00BA76A8"/>
    <w:rsid w:val="00BB0990"/>
    <w:rsid w:val="00BB21CA"/>
    <w:rsid w:val="00BB3660"/>
    <w:rsid w:val="00BB4843"/>
    <w:rsid w:val="00BC2C89"/>
    <w:rsid w:val="00BC387F"/>
    <w:rsid w:val="00BC42F2"/>
    <w:rsid w:val="00BD0005"/>
    <w:rsid w:val="00BE7166"/>
    <w:rsid w:val="00BE73C6"/>
    <w:rsid w:val="00BF087B"/>
    <w:rsid w:val="00C0027D"/>
    <w:rsid w:val="00C0075F"/>
    <w:rsid w:val="00C01436"/>
    <w:rsid w:val="00C03FFE"/>
    <w:rsid w:val="00C044E8"/>
    <w:rsid w:val="00C05E9A"/>
    <w:rsid w:val="00C06F85"/>
    <w:rsid w:val="00C12D8F"/>
    <w:rsid w:val="00C22C1F"/>
    <w:rsid w:val="00C25564"/>
    <w:rsid w:val="00C27609"/>
    <w:rsid w:val="00C316E5"/>
    <w:rsid w:val="00C31D7A"/>
    <w:rsid w:val="00C328E7"/>
    <w:rsid w:val="00C333D5"/>
    <w:rsid w:val="00C432C4"/>
    <w:rsid w:val="00C44AFE"/>
    <w:rsid w:val="00C44EDD"/>
    <w:rsid w:val="00C47794"/>
    <w:rsid w:val="00C47D1D"/>
    <w:rsid w:val="00C51643"/>
    <w:rsid w:val="00C57A04"/>
    <w:rsid w:val="00C6045C"/>
    <w:rsid w:val="00C65A98"/>
    <w:rsid w:val="00C7225D"/>
    <w:rsid w:val="00C750F4"/>
    <w:rsid w:val="00C77A3A"/>
    <w:rsid w:val="00C8152F"/>
    <w:rsid w:val="00C81831"/>
    <w:rsid w:val="00C81C86"/>
    <w:rsid w:val="00C86DCE"/>
    <w:rsid w:val="00C95757"/>
    <w:rsid w:val="00C96E8A"/>
    <w:rsid w:val="00C971D4"/>
    <w:rsid w:val="00C9768D"/>
    <w:rsid w:val="00CA08E2"/>
    <w:rsid w:val="00CA58E1"/>
    <w:rsid w:val="00CA7DA3"/>
    <w:rsid w:val="00CB0518"/>
    <w:rsid w:val="00CB0AA7"/>
    <w:rsid w:val="00CB3904"/>
    <w:rsid w:val="00CC0F17"/>
    <w:rsid w:val="00CC13A2"/>
    <w:rsid w:val="00CC2E2B"/>
    <w:rsid w:val="00CC3586"/>
    <w:rsid w:val="00CC414A"/>
    <w:rsid w:val="00CC48A7"/>
    <w:rsid w:val="00CC4B27"/>
    <w:rsid w:val="00CC50E7"/>
    <w:rsid w:val="00CD2469"/>
    <w:rsid w:val="00CD3CF0"/>
    <w:rsid w:val="00CD6EAB"/>
    <w:rsid w:val="00CE4E86"/>
    <w:rsid w:val="00CE6053"/>
    <w:rsid w:val="00CF0DE6"/>
    <w:rsid w:val="00CF1365"/>
    <w:rsid w:val="00CF1B21"/>
    <w:rsid w:val="00CF2751"/>
    <w:rsid w:val="00CF4D95"/>
    <w:rsid w:val="00CF737A"/>
    <w:rsid w:val="00CF73DE"/>
    <w:rsid w:val="00D02CFE"/>
    <w:rsid w:val="00D03EF4"/>
    <w:rsid w:val="00D10547"/>
    <w:rsid w:val="00D10BA9"/>
    <w:rsid w:val="00D10C7D"/>
    <w:rsid w:val="00D16882"/>
    <w:rsid w:val="00D16F60"/>
    <w:rsid w:val="00D17BD3"/>
    <w:rsid w:val="00D200A9"/>
    <w:rsid w:val="00D21FBD"/>
    <w:rsid w:val="00D22352"/>
    <w:rsid w:val="00D26F66"/>
    <w:rsid w:val="00D27198"/>
    <w:rsid w:val="00D27F67"/>
    <w:rsid w:val="00D312F8"/>
    <w:rsid w:val="00D314FB"/>
    <w:rsid w:val="00D322CE"/>
    <w:rsid w:val="00D330AE"/>
    <w:rsid w:val="00D342CB"/>
    <w:rsid w:val="00D3492E"/>
    <w:rsid w:val="00D37231"/>
    <w:rsid w:val="00D4053E"/>
    <w:rsid w:val="00D40637"/>
    <w:rsid w:val="00D40765"/>
    <w:rsid w:val="00D46389"/>
    <w:rsid w:val="00D464EA"/>
    <w:rsid w:val="00D4681F"/>
    <w:rsid w:val="00D50929"/>
    <w:rsid w:val="00D53580"/>
    <w:rsid w:val="00D63E00"/>
    <w:rsid w:val="00D64441"/>
    <w:rsid w:val="00D64F0D"/>
    <w:rsid w:val="00D6501D"/>
    <w:rsid w:val="00D7410F"/>
    <w:rsid w:val="00D769E6"/>
    <w:rsid w:val="00D77801"/>
    <w:rsid w:val="00D814D9"/>
    <w:rsid w:val="00D84BE2"/>
    <w:rsid w:val="00D86916"/>
    <w:rsid w:val="00D92289"/>
    <w:rsid w:val="00D93246"/>
    <w:rsid w:val="00D970C1"/>
    <w:rsid w:val="00DA10AC"/>
    <w:rsid w:val="00DA5B5F"/>
    <w:rsid w:val="00DB0ABA"/>
    <w:rsid w:val="00DC1771"/>
    <w:rsid w:val="00DD16A0"/>
    <w:rsid w:val="00DD1A04"/>
    <w:rsid w:val="00DD2D2B"/>
    <w:rsid w:val="00DD4FF6"/>
    <w:rsid w:val="00DD586F"/>
    <w:rsid w:val="00DD779A"/>
    <w:rsid w:val="00DD780C"/>
    <w:rsid w:val="00DE04E1"/>
    <w:rsid w:val="00DE3295"/>
    <w:rsid w:val="00DF1152"/>
    <w:rsid w:val="00DF615B"/>
    <w:rsid w:val="00E012B8"/>
    <w:rsid w:val="00E078FC"/>
    <w:rsid w:val="00E1084E"/>
    <w:rsid w:val="00E13613"/>
    <w:rsid w:val="00E152E2"/>
    <w:rsid w:val="00E23E85"/>
    <w:rsid w:val="00E254EC"/>
    <w:rsid w:val="00E26D55"/>
    <w:rsid w:val="00E274A6"/>
    <w:rsid w:val="00E31B53"/>
    <w:rsid w:val="00E346DC"/>
    <w:rsid w:val="00E35600"/>
    <w:rsid w:val="00E35688"/>
    <w:rsid w:val="00E358E0"/>
    <w:rsid w:val="00E36D36"/>
    <w:rsid w:val="00E449FE"/>
    <w:rsid w:val="00E501F9"/>
    <w:rsid w:val="00E55AFC"/>
    <w:rsid w:val="00E619F3"/>
    <w:rsid w:val="00E640C9"/>
    <w:rsid w:val="00E64F29"/>
    <w:rsid w:val="00E64FC2"/>
    <w:rsid w:val="00E6702E"/>
    <w:rsid w:val="00E7095B"/>
    <w:rsid w:val="00E70D83"/>
    <w:rsid w:val="00E72883"/>
    <w:rsid w:val="00E8063D"/>
    <w:rsid w:val="00E80B1F"/>
    <w:rsid w:val="00E82887"/>
    <w:rsid w:val="00E84C5B"/>
    <w:rsid w:val="00E8503D"/>
    <w:rsid w:val="00E85A73"/>
    <w:rsid w:val="00E87C51"/>
    <w:rsid w:val="00E941D0"/>
    <w:rsid w:val="00E94C79"/>
    <w:rsid w:val="00E97816"/>
    <w:rsid w:val="00E97C2E"/>
    <w:rsid w:val="00EB57F3"/>
    <w:rsid w:val="00EB71BC"/>
    <w:rsid w:val="00EC1BE3"/>
    <w:rsid w:val="00EC3FD2"/>
    <w:rsid w:val="00ED016B"/>
    <w:rsid w:val="00ED1846"/>
    <w:rsid w:val="00ED5F04"/>
    <w:rsid w:val="00EE1B0E"/>
    <w:rsid w:val="00EE2B30"/>
    <w:rsid w:val="00EE3548"/>
    <w:rsid w:val="00EE5A3D"/>
    <w:rsid w:val="00EE6D76"/>
    <w:rsid w:val="00EE6F16"/>
    <w:rsid w:val="00EF0152"/>
    <w:rsid w:val="00F008F5"/>
    <w:rsid w:val="00F01D0D"/>
    <w:rsid w:val="00F052E3"/>
    <w:rsid w:val="00F06F87"/>
    <w:rsid w:val="00F07D42"/>
    <w:rsid w:val="00F10699"/>
    <w:rsid w:val="00F14525"/>
    <w:rsid w:val="00F15BB7"/>
    <w:rsid w:val="00F17D9C"/>
    <w:rsid w:val="00F222AC"/>
    <w:rsid w:val="00F30182"/>
    <w:rsid w:val="00F36E8E"/>
    <w:rsid w:val="00F37C3F"/>
    <w:rsid w:val="00F43E98"/>
    <w:rsid w:val="00F478E6"/>
    <w:rsid w:val="00F47A24"/>
    <w:rsid w:val="00F47F80"/>
    <w:rsid w:val="00F5064A"/>
    <w:rsid w:val="00F50C03"/>
    <w:rsid w:val="00F5264E"/>
    <w:rsid w:val="00F54850"/>
    <w:rsid w:val="00F857FD"/>
    <w:rsid w:val="00F8649D"/>
    <w:rsid w:val="00F908FD"/>
    <w:rsid w:val="00F91B58"/>
    <w:rsid w:val="00F943C5"/>
    <w:rsid w:val="00F96292"/>
    <w:rsid w:val="00FA5D80"/>
    <w:rsid w:val="00FA7AC4"/>
    <w:rsid w:val="00FB08CB"/>
    <w:rsid w:val="00FB18EF"/>
    <w:rsid w:val="00FB18FF"/>
    <w:rsid w:val="00FD3CAC"/>
    <w:rsid w:val="00FD49EB"/>
    <w:rsid w:val="00FD6E9B"/>
    <w:rsid w:val="00FE1D68"/>
    <w:rsid w:val="00FE2A43"/>
    <w:rsid w:val="00FE2C29"/>
    <w:rsid w:val="00FE34C6"/>
    <w:rsid w:val="00FE47D6"/>
    <w:rsid w:val="00FE4B7C"/>
    <w:rsid w:val="00FE6B8F"/>
    <w:rsid w:val="00FF79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3">
      <v:textbox inset="5.85pt,.7pt,5.85pt,.7pt"/>
    </o:shapedefaults>
    <o:shapelayout v:ext="edit">
      <o:idmap v:ext="edit" data="1"/>
    </o:shapelayout>
  </w:shapeDefaults>
  <w:decimalSymbol w:val="."/>
  <w:listSeparator w:val=","/>
  <w14:defaultImageDpi w14:val="96"/>
  <w15:docId w15:val="{0A123689-1318-4287-BF33-28FF8A8AE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eastAsia="MS Mincho" w:hAnsi="Tahoma" w:cs="Tahoma"/>
      <w:sz w:val="19"/>
      <w:szCs w:val="19"/>
      <w:lang w:eastAsia="ja-JP"/>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b/>
      <w:sz w:val="19"/>
    </w:rPr>
  </w:style>
  <w:style w:type="character" w:customStyle="1" w:styleId="Heading2Char">
    <w:name w:val="Heading 2 Char"/>
    <w:link w:val="Heading2"/>
    <w:uiPriority w:val="99"/>
    <w:locked/>
    <w:rPr>
      <w:rFonts w:ascii="Tahoma" w:eastAsia="MS Mincho" w:hAnsi="Tahoma"/>
      <w:b/>
      <w:sz w:val="19"/>
    </w:rPr>
  </w:style>
  <w:style w:type="character" w:customStyle="1" w:styleId="Heading3Char">
    <w:name w:val="Heading 3 Char"/>
    <w:link w:val="Heading3"/>
    <w:uiPriority w:val="99"/>
    <w:locked/>
    <w:rPr>
      <w:rFonts w:ascii="Tahoma" w:eastAsia="MS Mincho" w:hAnsi="Tahoma"/>
      <w:sz w:val="19"/>
    </w:rPr>
  </w:style>
  <w:style w:type="character" w:customStyle="1" w:styleId="Heading4Char">
    <w:name w:val="Heading 4 Char"/>
    <w:link w:val="Heading4"/>
    <w:uiPriority w:val="99"/>
    <w:locked/>
    <w:rPr>
      <w:rFonts w:ascii="Tahoma" w:eastAsia="MS Mincho" w:hAnsi="Tahoma"/>
      <w:sz w:val="19"/>
    </w:rPr>
  </w:style>
  <w:style w:type="character" w:customStyle="1" w:styleId="Heading5Char">
    <w:name w:val="Heading 5 Char"/>
    <w:link w:val="Heading5"/>
    <w:uiPriority w:val="99"/>
    <w:locked/>
    <w:rPr>
      <w:rFonts w:ascii="Tahoma" w:eastAsia="MS Mincho" w:hAnsi="Tahoma"/>
      <w:sz w:val="19"/>
    </w:rPr>
  </w:style>
  <w:style w:type="character" w:customStyle="1" w:styleId="Heading6Char">
    <w:name w:val="Heading 6 Char"/>
    <w:link w:val="Heading6"/>
    <w:uiPriority w:val="99"/>
    <w:locked/>
    <w:rPr>
      <w:rFonts w:ascii="Tahoma" w:eastAsia="MS Mincho" w:hAnsi="Tahoma"/>
      <w:sz w:val="19"/>
    </w:rPr>
  </w:style>
  <w:style w:type="character" w:customStyle="1" w:styleId="Heading7Char">
    <w:name w:val="Heading 7 Char"/>
    <w:link w:val="Heading7"/>
    <w:uiPriority w:val="99"/>
    <w:locked/>
    <w:rPr>
      <w:rFonts w:ascii="Tahoma" w:eastAsia="MS Mincho" w:hAnsi="Tahoma"/>
      <w:sz w:val="19"/>
    </w:rPr>
  </w:style>
  <w:style w:type="character" w:customStyle="1" w:styleId="Heading8Char">
    <w:name w:val="Heading 8 Char"/>
    <w:link w:val="Heading8"/>
    <w:uiPriority w:val="99"/>
    <w:locked/>
    <w:rPr>
      <w:rFonts w:ascii="Tahoma" w:eastAsia="MS Mincho" w:hAnsi="Tahoma"/>
      <w:sz w:val="19"/>
    </w:rPr>
  </w:style>
  <w:style w:type="character" w:customStyle="1" w:styleId="Heading9Char">
    <w:name w:val="Heading 9 Char"/>
    <w:link w:val="Heading9"/>
    <w:uiPriority w:val="99"/>
    <w:locked/>
    <w:rPr>
      <w:rFonts w:ascii="Tahoma" w:eastAsia="MS Mincho" w:hAnsi="Tahoma"/>
      <w:sz w:val="19"/>
    </w:rPr>
  </w:style>
  <w:style w:type="paragraph" w:customStyle="1" w:styleId="Body1">
    <w:name w:val="Body 1"/>
    <w:basedOn w:val="Normal"/>
    <w:uiPriority w:val="99"/>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1">
    <w:name w:val="Bullet 1"/>
    <w:basedOn w:val="Normal"/>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uiPriority w:val="99"/>
    <w:pPr>
      <w:numPr>
        <w:numId w:val="3"/>
      </w:numPr>
    </w:pPr>
  </w:style>
  <w:style w:type="paragraph" w:customStyle="1" w:styleId="Bullet4">
    <w:name w:val="Bullet 4"/>
    <w:basedOn w:val="Normal"/>
    <w:uiPriority w:val="99"/>
    <w:pPr>
      <w:numPr>
        <w:numId w:val="4"/>
      </w:numPr>
    </w:pPr>
  </w:style>
  <w:style w:type="paragraph" w:customStyle="1" w:styleId="Bullet5">
    <w:name w:val="Bullet 5"/>
    <w:basedOn w:val="Normal"/>
    <w:uiPriority w:val="99"/>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Body9">
    <w:name w:val="Body 9"/>
    <w:basedOn w:val="Normal"/>
    <w:pPr>
      <w:ind w:left="3221"/>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10"/>
      </w:numPr>
      <w:outlineLvl w:val="0"/>
    </w:pPr>
  </w:style>
  <w:style w:type="character" w:customStyle="1" w:styleId="Heading1WarrantyCharChar">
    <w:name w:val="Heading 1 Warranty Char Char"/>
    <w:uiPriority w:val="99"/>
    <w:locked/>
    <w:rPr>
      <w:rFonts w:ascii="Tahoma" w:eastAsia="MS Mincho" w:hAnsi="Tahoma"/>
      <w:sz w:val="19"/>
    </w:r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8"/>
      </w:numPr>
    </w:pPr>
    <w:rPr>
      <w:b/>
      <w:bCs/>
    </w:rPr>
  </w:style>
  <w:style w:type="paragraph" w:customStyle="1" w:styleId="Bullet3Underlined">
    <w:name w:val="Bullet 3 Underlined"/>
    <w:basedOn w:val="Bullet3"/>
    <w:rPr>
      <w:u w:val="single"/>
    </w:rPr>
  </w:style>
  <w:style w:type="paragraph" w:customStyle="1" w:styleId="Body2Underline">
    <w:name w:val="Body 2 Underline"/>
    <w:basedOn w:val="Body2"/>
    <w:rPr>
      <w:u w:val="single"/>
    </w:rPr>
  </w:style>
  <w:style w:type="character" w:styleId="Hyperlink">
    <w:name w:val="Hyperlink"/>
    <w:aliases w:val="Char Char7"/>
    <w:uiPriority w:val="99"/>
    <w:rPr>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character" w:customStyle="1" w:styleId="Heading2FrenchWarrantyChar">
    <w:name w:val="Heading 2 French Warranty Char"/>
    <w:locked/>
    <w:rPr>
      <w:rFonts w:ascii="Tahoma" w:eastAsia="MS Mincho" w:hAnsi="Tahoma"/>
      <w:sz w:val="19"/>
    </w:rPr>
  </w:style>
  <w:style w:type="paragraph" w:styleId="FootnoteText">
    <w:name w:val="footnote text"/>
    <w:basedOn w:val="Normal"/>
    <w:link w:val="FootnoteTextChar"/>
    <w:uiPriority w:val="99"/>
  </w:style>
  <w:style w:type="character" w:customStyle="1" w:styleId="FootnoteTextChar">
    <w:name w:val="Footnote Text Char"/>
    <w:link w:val="FootnoteText"/>
    <w:uiPriority w:val="99"/>
    <w:locked/>
    <w:rPr>
      <w:rFonts w:ascii="Tahoma" w:eastAsia="MS Mincho" w:hAnsi="Tahoma"/>
      <w:sz w:val="19"/>
      <w:lang w:val="x-none"/>
    </w:rPr>
  </w:style>
  <w:style w:type="character" w:styleId="FootnoteReference">
    <w:name w:val="footnote reference"/>
    <w:uiPriority w:val="99"/>
    <w:rPr>
      <w:vertAlign w:val="superscript"/>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paragraph" w:customStyle="1" w:styleId="Body0Bold">
    <w:name w:val="Body 0 Bold"/>
    <w:next w:val="Normal"/>
    <w:rPr>
      <w:rFonts w:ascii="Tahoma" w:eastAsia="MS Mincho" w:hAnsi="Tahoma" w:cs="Tahoma"/>
      <w:b/>
      <w:bCs/>
      <w:sz w:val="19"/>
      <w:szCs w:val="19"/>
      <w:lang w:eastAsia="ja-JP"/>
    </w:rPr>
  </w:style>
  <w:style w:type="paragraph" w:styleId="EndnoteText">
    <w:name w:val="endnote text"/>
    <w:basedOn w:val="Normal"/>
    <w:link w:val="EndnoteTextChar"/>
    <w:uiPriority w:val="99"/>
    <w:rPr>
      <w:sz w:val="20"/>
      <w:szCs w:val="20"/>
    </w:rPr>
  </w:style>
  <w:style w:type="character" w:customStyle="1" w:styleId="EndnoteTextChar">
    <w:name w:val="Endnote Text Char"/>
    <w:link w:val="EndnoteText"/>
    <w:uiPriority w:val="99"/>
    <w:locked/>
    <w:rPr>
      <w:rFonts w:ascii="Tahoma" w:eastAsia="MS Mincho" w:hAnsi="Tahoma"/>
      <w:lang w:val="x-none"/>
    </w:rPr>
  </w:style>
  <w:style w:type="character" w:styleId="EndnoteReference">
    <w:name w:val="endnote reference"/>
    <w:uiPriority w:val="99"/>
    <w:rPr>
      <w:vertAlign w:val="superscript"/>
    </w:rPr>
  </w:style>
  <w:style w:type="paragraph" w:styleId="CommentText">
    <w:name w:val="annotation text"/>
    <w:basedOn w:val="Normal"/>
    <w:link w:val="CommentTextChar"/>
    <w:uiPriority w:val="99"/>
    <w:rPr>
      <w:sz w:val="20"/>
      <w:szCs w:val="20"/>
    </w:rPr>
  </w:style>
  <w:style w:type="character" w:customStyle="1" w:styleId="CommentTextChar">
    <w:name w:val="Comment Text Char"/>
    <w:link w:val="CommentText"/>
    <w:uiPriority w:val="99"/>
    <w:locked/>
    <w:rPr>
      <w:rFonts w:ascii="Tahoma" w:eastAsia="MS Mincho" w:hAnsi="Tahoma"/>
      <w:lang w:val="x-none"/>
    </w:rPr>
  </w:style>
  <w:style w:type="character" w:styleId="CommentReference">
    <w:name w:val="annotation reference"/>
    <w:uiPriority w:val="99"/>
    <w:rPr>
      <w:sz w:val="16"/>
    </w:rPr>
  </w:style>
  <w:style w:type="paragraph" w:styleId="BalloonText">
    <w:name w:val="Balloon Text"/>
    <w:basedOn w:val="Normal"/>
    <w:uiPriority w:val="99"/>
    <w:semiHidden/>
    <w:pPr>
      <w:spacing w:before="0" w:after="0"/>
    </w:pPr>
    <w:rPr>
      <w:sz w:val="16"/>
      <w:szCs w:val="16"/>
    </w:rPr>
  </w:style>
  <w:style w:type="character" w:customStyle="1" w:styleId="a">
    <w:name w:val="吹き出し (文字)"/>
    <w:uiPriority w:val="99"/>
    <w:semiHidden/>
    <w:locked/>
    <w:rPr>
      <w:rFonts w:ascii="Tahoma" w:eastAsia="MS Mincho" w:hAnsi="Tahoma"/>
      <w:sz w:val="16"/>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locked/>
    <w:rPr>
      <w:rFonts w:ascii="Tahoma" w:eastAsia="MS Mincho" w:hAnsi="Tahoma"/>
      <w:b/>
      <w:lang w:val="x-none"/>
    </w:rPr>
  </w:style>
  <w:style w:type="character" w:customStyle="1" w:styleId="dbcguidance">
    <w:name w:val="dbcguidance"/>
  </w:style>
  <w:style w:type="character" w:styleId="Strong">
    <w:name w:val="Strong"/>
    <w:uiPriority w:val="22"/>
    <w:qFormat/>
    <w:rPr>
      <w:b/>
    </w:rPr>
  </w:style>
  <w:style w:type="character" w:customStyle="1" w:styleId="dbcprompt">
    <w:name w:val="dbcprompt"/>
  </w:style>
  <w:style w:type="character" w:customStyle="1" w:styleId="Body1Char1">
    <w:name w:val="Body 1 Char1"/>
    <w:uiPriority w:val="99"/>
    <w:locked/>
    <w:rPr>
      <w:rFonts w:ascii="Tahoma" w:eastAsia="MS Mincho" w:hAnsi="Tahoma"/>
      <w:sz w:val="19"/>
    </w:rPr>
  </w:style>
  <w:style w:type="character" w:customStyle="1" w:styleId="Bullet3Char1">
    <w:name w:val="Bullet 3 Char1"/>
    <w:uiPriority w:val="99"/>
    <w:locked/>
    <w:rPr>
      <w:rFonts w:ascii="Tahoma" w:eastAsia="MS Mincho" w:hAnsi="Tahoma"/>
      <w:sz w:val="19"/>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rFonts w:ascii="Tahoma" w:eastAsia="MS Mincho" w:hAnsi="Tahoma" w:cs="Tahoma"/>
      <w:sz w:val="19"/>
      <w:szCs w:val="19"/>
      <w:lang w:eastAsia="ja-JP"/>
    </w:rPr>
  </w:style>
  <w:style w:type="paragraph" w:customStyle="1" w:styleId="PURBlueStrong">
    <w:name w:val="PUR Blue Strong"/>
    <w:next w:val="Normal"/>
    <w:uiPriority w:val="3"/>
    <w:qFormat/>
    <w:pPr>
      <w:keepNext/>
      <w:keepLines/>
      <w:spacing w:after="60" w:line="240" w:lineRule="exact"/>
    </w:pPr>
    <w:rPr>
      <w:rFonts w:ascii="Arial" w:hAnsi="Arial" w:cs="Arial"/>
      <w:smallCaps/>
      <w:color w:val="1F497D"/>
      <w:spacing w:val="-4"/>
      <w:sz w:val="18"/>
      <w:lang w:eastAsia="ja-JP"/>
    </w:rPr>
  </w:style>
  <w:style w:type="character" w:customStyle="1" w:styleId="PURBlueStrongChar">
    <w:name w:val="PUR Blue Strong Char"/>
    <w:uiPriority w:val="3"/>
    <w:locked/>
    <w:rPr>
      <w:rFonts w:ascii="Arial" w:hAnsi="Arial"/>
      <w:smallCaps/>
      <w:color w:val="1F497D"/>
      <w:spacing w:val="-4"/>
      <w:sz w:val="18"/>
    </w:rPr>
  </w:style>
  <w:style w:type="paragraph" w:customStyle="1" w:styleId="PURBody-Indented">
    <w:name w:val="PUR Body - Indented"/>
    <w:basedOn w:val="Normal"/>
    <w:uiPriority w:val="3"/>
    <w:qFormat/>
    <w:pPr>
      <w:spacing w:before="0"/>
      <w:ind w:left="270"/>
    </w:pPr>
    <w:rPr>
      <w:rFonts w:ascii="Arial" w:eastAsia="SimSun" w:hAnsi="Arial" w:cs="Arial"/>
      <w:color w:val="404040"/>
      <w:sz w:val="18"/>
      <w:szCs w:val="20"/>
    </w:rPr>
  </w:style>
  <w:style w:type="character" w:customStyle="1" w:styleId="PURBody-IndentedChar">
    <w:name w:val="PUR Body - Indented Char"/>
    <w:uiPriority w:val="3"/>
    <w:locked/>
    <w:rPr>
      <w:rFonts w:ascii="Arial" w:hAnsi="Arial"/>
      <w:color w:val="404040"/>
      <w:sz w:val="18"/>
    </w:rPr>
  </w:style>
  <w:style w:type="paragraph" w:customStyle="1" w:styleId="PURBlueStrong-Indented">
    <w:name w:val="PUR Blue Strong - Indented"/>
    <w:basedOn w:val="PURBlueStrong"/>
    <w:uiPriority w:val="3"/>
    <w:qFormat/>
    <w:pPr>
      <w:ind w:left="270"/>
    </w:pPr>
  </w:style>
  <w:style w:type="character" w:customStyle="1" w:styleId="PURBlueStrong-IndentedChar">
    <w:name w:val="PUR Blue Strong - Indented Char"/>
    <w:uiPriority w:val="3"/>
    <w:locked/>
    <w:rPr>
      <w:rFonts w:ascii="Arial" w:hAnsi="Arial"/>
      <w:smallCaps/>
      <w:color w:val="1F497D"/>
      <w:spacing w:val="-4"/>
      <w:sz w:val="18"/>
    </w:rPr>
  </w:style>
  <w:style w:type="paragraph" w:customStyle="1" w:styleId="PURHeading2">
    <w:name w:val="PUR Heading 2"/>
    <w:next w:val="Normal"/>
    <w:uiPriority w:val="3"/>
    <w:qFormat/>
    <w:pPr>
      <w:keepNext/>
      <w:keepLines/>
      <w:spacing w:after="120" w:line="240" w:lineRule="exact"/>
    </w:pPr>
    <w:rPr>
      <w:rFonts w:cs="Arial"/>
      <w:color w:val="404040"/>
      <w:lang w:eastAsia="ja-JP"/>
    </w:rPr>
  </w:style>
  <w:style w:type="character" w:customStyle="1" w:styleId="PURBullet-IndentedChar">
    <w:name w:val="PUR Bullet- Indented Char"/>
    <w:uiPriority w:val="3"/>
    <w:locked/>
    <w:rPr>
      <w:rFonts w:ascii="Arial" w:hAnsi="Arial"/>
      <w:color w:val="404040"/>
      <w:sz w:val="18"/>
    </w:rPr>
  </w:style>
  <w:style w:type="paragraph" w:customStyle="1" w:styleId="PURBullet-Indented">
    <w:name w:val="PUR Bullet- Indented"/>
    <w:basedOn w:val="Normal"/>
    <w:uiPriority w:val="3"/>
    <w:qFormat/>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pPr>
      <w:numPr>
        <w:numId w:val="0"/>
      </w:numPr>
    </w:pPr>
    <w:rPr>
      <w:u w:val="single"/>
    </w:rPr>
  </w:style>
  <w:style w:type="paragraph" w:styleId="Header">
    <w:name w:val="header"/>
    <w:basedOn w:val="Normal"/>
    <w:link w:val="HeaderChar"/>
    <w:uiPriority w:val="99"/>
    <w:pPr>
      <w:tabs>
        <w:tab w:val="center" w:pos="4680"/>
        <w:tab w:val="right" w:pos="9360"/>
      </w:tabs>
      <w:spacing w:before="0" w:after="0"/>
    </w:pPr>
  </w:style>
  <w:style w:type="character" w:customStyle="1" w:styleId="HeaderChar">
    <w:name w:val="Header Char"/>
    <w:link w:val="Header"/>
    <w:uiPriority w:val="99"/>
    <w:locked/>
    <w:rPr>
      <w:rFonts w:ascii="Tahoma" w:eastAsia="MS Mincho" w:hAnsi="Tahoma"/>
      <w:sz w:val="19"/>
    </w:rPr>
  </w:style>
  <w:style w:type="paragraph" w:styleId="Footer">
    <w:name w:val="footer"/>
    <w:basedOn w:val="Normal"/>
    <w:link w:val="FooterChar"/>
    <w:uiPriority w:val="99"/>
    <w:pPr>
      <w:tabs>
        <w:tab w:val="center" w:pos="4680"/>
        <w:tab w:val="right" w:pos="9360"/>
      </w:tabs>
      <w:spacing w:before="0" w:after="0"/>
    </w:pPr>
  </w:style>
  <w:style w:type="character" w:customStyle="1" w:styleId="FooterChar">
    <w:name w:val="Footer Char"/>
    <w:link w:val="Footer"/>
    <w:uiPriority w:val="99"/>
    <w:locked/>
    <w:rPr>
      <w:rFonts w:ascii="Tahoma" w:eastAsia="MS Mincho" w:hAnsi="Tahoma"/>
      <w:sz w:val="19"/>
    </w:rPr>
  </w:style>
  <w:style w:type="character" w:styleId="FollowedHyperlink">
    <w:name w:val="FollowedHyperlink"/>
    <w:uiPriority w:val="99"/>
    <w:semiHidden/>
    <w:rPr>
      <w:color w:val="800080"/>
      <w:u w:val="single"/>
    </w:rPr>
  </w:style>
  <w:style w:type="paragraph" w:customStyle="1" w:styleId="PURHeading1">
    <w:name w:val="PUR Heading 1"/>
    <w:next w:val="Normal"/>
    <w:uiPriority w:val="3"/>
    <w:qFormat/>
    <w:pPr>
      <w:keepNext/>
      <w:keepLines/>
      <w:pBdr>
        <w:bottom w:val="single" w:sz="8" w:space="1" w:color="00467F"/>
      </w:pBdr>
      <w:spacing w:before="240" w:after="240" w:line="240" w:lineRule="exact"/>
    </w:pPr>
    <w:rPr>
      <w:rFonts w:ascii="Arial" w:hAnsi="Arial"/>
      <w:smallCaps/>
      <w:noProof/>
      <w:color w:val="00467F"/>
      <w:sz w:val="24"/>
      <w:szCs w:val="24"/>
      <w:lang w:eastAsia="ja-JP"/>
    </w:rPr>
  </w:style>
  <w:style w:type="paragraph" w:customStyle="1" w:styleId="PURBlueBGHeader">
    <w:name w:val="PURBlueBGHeader"/>
    <w:basedOn w:val="Normal"/>
    <w:uiPriority w:val="3"/>
    <w:qFormat/>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qFormat/>
    <w:pPr>
      <w:spacing w:after="120"/>
    </w:pPr>
    <w:rPr>
      <w:rFonts w:ascii="Arial" w:hAnsi="Arial"/>
      <w:sz w:val="18"/>
      <w:lang w:eastAsia="ja-JP"/>
    </w:rPr>
  </w:style>
  <w:style w:type="paragraph" w:customStyle="1" w:styleId="PURBullet">
    <w:name w:val="PUR Bullet"/>
    <w:basedOn w:val="PURBody"/>
    <w:next w:val="PURBody"/>
    <w:uiPriority w:val="3"/>
    <w:qFormat/>
    <w:pPr>
      <w:spacing w:line="240" w:lineRule="exact"/>
      <w:ind w:left="216" w:hanging="360"/>
      <w:contextualSpacing/>
    </w:pPr>
  </w:style>
  <w:style w:type="character" w:customStyle="1" w:styleId="PURBodyChar">
    <w:name w:val="PUR Body Char"/>
    <w:locked/>
    <w:rPr>
      <w:rFonts w:ascii="Arial" w:hAnsi="Arial"/>
      <w:sz w:val="18"/>
    </w:rPr>
  </w:style>
  <w:style w:type="character" w:customStyle="1" w:styleId="PURBulletChar">
    <w:name w:val="PUR Bullet Char"/>
    <w:uiPriority w:val="3"/>
    <w:locked/>
    <w:rPr>
      <w:rFonts w:ascii="Arial" w:hAnsi="Arial"/>
      <w:sz w:val="18"/>
    </w:rPr>
  </w:style>
  <w:style w:type="paragraph" w:customStyle="1" w:styleId="PURProductName">
    <w:name w:val="PUR Product Name"/>
    <w:basedOn w:val="Normal"/>
    <w:uiPriority w:val="3"/>
    <w:qFormat/>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uiPriority w:val="3"/>
    <w:locked/>
    <w:rPr>
      <w:rFonts w:ascii="Arial" w:hAnsi="Arial"/>
      <w:sz w:val="28"/>
    </w:rPr>
  </w:style>
  <w:style w:type="paragraph" w:customStyle="1" w:styleId="PURAddtlSoftwareProductName">
    <w:name w:val="PUR Addtl Software Product Name"/>
    <w:basedOn w:val="PURBody"/>
    <w:uiPriority w:val="3"/>
    <w:qFormat/>
    <w:pPr>
      <w:keepNext/>
      <w:keepLines/>
      <w:pBdr>
        <w:top w:val="dotted" w:sz="4" w:space="6" w:color="B9D3EB"/>
      </w:pBdr>
      <w:spacing w:before="120"/>
    </w:pPr>
    <w:rPr>
      <w:b/>
      <w:sz w:val="20"/>
    </w:rPr>
  </w:style>
  <w:style w:type="paragraph" w:customStyle="1" w:styleId="ProductList-BodyIndented">
    <w:name w:val="Product List - Body Indented"/>
    <w:basedOn w:val="Normal"/>
    <w:qFormat/>
    <w:pPr>
      <w:tabs>
        <w:tab w:val="left" w:pos="360"/>
        <w:tab w:val="left" w:pos="720"/>
        <w:tab w:val="left" w:pos="1080"/>
      </w:tabs>
      <w:spacing w:before="0" w:after="0"/>
      <w:ind w:left="360"/>
    </w:pPr>
    <w:rPr>
      <w:rFonts w:ascii="Times New Roman" w:eastAsia="SimSun" w:hAnsi="Times New Roman" w:cs="Times New Roman"/>
      <w:sz w:val="18"/>
      <w:szCs w:val="20"/>
    </w:rPr>
  </w:style>
  <w:style w:type="paragraph" w:customStyle="1" w:styleId="Footnote">
    <w:name w:val="Footnote"/>
    <w:basedOn w:val="Normal"/>
    <w:pPr>
      <w:spacing w:after="0"/>
    </w:pPr>
    <w:rPr>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8776126">
      <w:marLeft w:val="0"/>
      <w:marRight w:val="0"/>
      <w:marTop w:val="0"/>
      <w:marBottom w:val="0"/>
      <w:divBdr>
        <w:top w:val="none" w:sz="0" w:space="0" w:color="auto"/>
        <w:left w:val="none" w:sz="0" w:space="0" w:color="auto"/>
        <w:bottom w:val="none" w:sz="0" w:space="0" w:color="auto"/>
        <w:right w:val="none" w:sz="0" w:space="0" w:color="auto"/>
      </w:divBdr>
    </w:div>
    <w:div w:id="678776127">
      <w:marLeft w:val="0"/>
      <w:marRight w:val="0"/>
      <w:marTop w:val="0"/>
      <w:marBottom w:val="0"/>
      <w:divBdr>
        <w:top w:val="none" w:sz="0" w:space="0" w:color="auto"/>
        <w:left w:val="none" w:sz="0" w:space="0" w:color="auto"/>
        <w:bottom w:val="none" w:sz="0" w:space="0" w:color="auto"/>
        <w:right w:val="none" w:sz="0" w:space="0" w:color="auto"/>
      </w:divBdr>
    </w:div>
    <w:div w:id="678776135">
      <w:marLeft w:val="0"/>
      <w:marRight w:val="0"/>
      <w:marTop w:val="0"/>
      <w:marBottom w:val="0"/>
      <w:divBdr>
        <w:top w:val="none" w:sz="0" w:space="0" w:color="auto"/>
        <w:left w:val="none" w:sz="0" w:space="0" w:color="auto"/>
        <w:bottom w:val="none" w:sz="0" w:space="0" w:color="auto"/>
        <w:right w:val="none" w:sz="0" w:space="0" w:color="auto"/>
      </w:divBdr>
    </w:div>
    <w:div w:id="678776136">
      <w:marLeft w:val="0"/>
      <w:marRight w:val="0"/>
      <w:marTop w:val="0"/>
      <w:marBottom w:val="0"/>
      <w:divBdr>
        <w:top w:val="none" w:sz="0" w:space="0" w:color="auto"/>
        <w:left w:val="none" w:sz="0" w:space="0" w:color="auto"/>
        <w:bottom w:val="none" w:sz="0" w:space="0" w:color="auto"/>
        <w:right w:val="none" w:sz="0" w:space="0" w:color="auto"/>
      </w:divBdr>
    </w:div>
    <w:div w:id="678776137">
      <w:marLeft w:val="0"/>
      <w:marRight w:val="0"/>
      <w:marTop w:val="0"/>
      <w:marBottom w:val="0"/>
      <w:divBdr>
        <w:top w:val="none" w:sz="0" w:space="0" w:color="auto"/>
        <w:left w:val="none" w:sz="0" w:space="0" w:color="auto"/>
        <w:bottom w:val="none" w:sz="0" w:space="0" w:color="auto"/>
        <w:right w:val="none" w:sz="0" w:space="0" w:color="auto"/>
      </w:divBdr>
    </w:div>
    <w:div w:id="678776138">
      <w:marLeft w:val="0"/>
      <w:marRight w:val="0"/>
      <w:marTop w:val="0"/>
      <w:marBottom w:val="0"/>
      <w:divBdr>
        <w:top w:val="none" w:sz="0" w:space="0" w:color="auto"/>
        <w:left w:val="none" w:sz="0" w:space="0" w:color="auto"/>
        <w:bottom w:val="none" w:sz="0" w:space="0" w:color="auto"/>
        <w:right w:val="none" w:sz="0" w:space="0" w:color="auto"/>
      </w:divBdr>
    </w:div>
    <w:div w:id="678776139">
      <w:marLeft w:val="0"/>
      <w:marRight w:val="0"/>
      <w:marTop w:val="0"/>
      <w:marBottom w:val="0"/>
      <w:divBdr>
        <w:top w:val="none" w:sz="0" w:space="0" w:color="auto"/>
        <w:left w:val="none" w:sz="0" w:space="0" w:color="auto"/>
        <w:bottom w:val="none" w:sz="0" w:space="0" w:color="auto"/>
        <w:right w:val="none" w:sz="0" w:space="0" w:color="auto"/>
      </w:divBdr>
    </w:div>
    <w:div w:id="678776140">
      <w:marLeft w:val="0"/>
      <w:marRight w:val="0"/>
      <w:marTop w:val="0"/>
      <w:marBottom w:val="0"/>
      <w:divBdr>
        <w:top w:val="none" w:sz="0" w:space="0" w:color="auto"/>
        <w:left w:val="none" w:sz="0" w:space="0" w:color="auto"/>
        <w:bottom w:val="none" w:sz="0" w:space="0" w:color="auto"/>
        <w:right w:val="none" w:sz="0" w:space="0" w:color="auto"/>
      </w:divBdr>
    </w:div>
    <w:div w:id="678776141">
      <w:marLeft w:val="0"/>
      <w:marRight w:val="0"/>
      <w:marTop w:val="0"/>
      <w:marBottom w:val="0"/>
      <w:divBdr>
        <w:top w:val="none" w:sz="0" w:space="0" w:color="auto"/>
        <w:left w:val="none" w:sz="0" w:space="0" w:color="auto"/>
        <w:bottom w:val="none" w:sz="0" w:space="0" w:color="auto"/>
        <w:right w:val="none" w:sz="0" w:space="0" w:color="auto"/>
      </w:divBdr>
    </w:div>
    <w:div w:id="678776142">
      <w:marLeft w:val="0"/>
      <w:marRight w:val="0"/>
      <w:marTop w:val="0"/>
      <w:marBottom w:val="0"/>
      <w:divBdr>
        <w:top w:val="none" w:sz="0" w:space="0" w:color="auto"/>
        <w:left w:val="none" w:sz="0" w:space="0" w:color="auto"/>
        <w:bottom w:val="none" w:sz="0" w:space="0" w:color="auto"/>
        <w:right w:val="none" w:sz="0" w:space="0" w:color="auto"/>
      </w:divBdr>
    </w:div>
    <w:div w:id="678776143">
      <w:marLeft w:val="0"/>
      <w:marRight w:val="0"/>
      <w:marTop w:val="0"/>
      <w:marBottom w:val="0"/>
      <w:divBdr>
        <w:top w:val="none" w:sz="0" w:space="0" w:color="auto"/>
        <w:left w:val="none" w:sz="0" w:space="0" w:color="auto"/>
        <w:bottom w:val="none" w:sz="0" w:space="0" w:color="auto"/>
        <w:right w:val="none" w:sz="0" w:space="0" w:color="auto"/>
      </w:divBdr>
    </w:div>
    <w:div w:id="678776144">
      <w:marLeft w:val="0"/>
      <w:marRight w:val="0"/>
      <w:marTop w:val="0"/>
      <w:marBottom w:val="0"/>
      <w:divBdr>
        <w:top w:val="none" w:sz="0" w:space="0" w:color="auto"/>
        <w:left w:val="none" w:sz="0" w:space="0" w:color="auto"/>
        <w:bottom w:val="none" w:sz="0" w:space="0" w:color="auto"/>
        <w:right w:val="none" w:sz="0" w:space="0" w:color="auto"/>
      </w:divBdr>
    </w:div>
    <w:div w:id="678776145">
      <w:marLeft w:val="0"/>
      <w:marRight w:val="0"/>
      <w:marTop w:val="0"/>
      <w:marBottom w:val="0"/>
      <w:divBdr>
        <w:top w:val="none" w:sz="0" w:space="0" w:color="auto"/>
        <w:left w:val="none" w:sz="0" w:space="0" w:color="auto"/>
        <w:bottom w:val="none" w:sz="0" w:space="0" w:color="auto"/>
        <w:right w:val="none" w:sz="0" w:space="0" w:color="auto"/>
      </w:divBdr>
    </w:div>
    <w:div w:id="678776146">
      <w:marLeft w:val="0"/>
      <w:marRight w:val="0"/>
      <w:marTop w:val="0"/>
      <w:marBottom w:val="0"/>
      <w:divBdr>
        <w:top w:val="none" w:sz="0" w:space="0" w:color="auto"/>
        <w:left w:val="none" w:sz="0" w:space="0" w:color="auto"/>
        <w:bottom w:val="none" w:sz="0" w:space="0" w:color="auto"/>
        <w:right w:val="none" w:sz="0" w:space="0" w:color="auto"/>
      </w:divBdr>
    </w:div>
    <w:div w:id="678776147">
      <w:marLeft w:val="0"/>
      <w:marRight w:val="0"/>
      <w:marTop w:val="0"/>
      <w:marBottom w:val="0"/>
      <w:divBdr>
        <w:top w:val="none" w:sz="0" w:space="0" w:color="auto"/>
        <w:left w:val="none" w:sz="0" w:space="0" w:color="auto"/>
        <w:bottom w:val="none" w:sz="0" w:space="0" w:color="auto"/>
        <w:right w:val="none" w:sz="0" w:space="0" w:color="auto"/>
      </w:divBdr>
    </w:div>
    <w:div w:id="678776148">
      <w:marLeft w:val="0"/>
      <w:marRight w:val="0"/>
      <w:marTop w:val="0"/>
      <w:marBottom w:val="0"/>
      <w:divBdr>
        <w:top w:val="none" w:sz="0" w:space="0" w:color="auto"/>
        <w:left w:val="none" w:sz="0" w:space="0" w:color="auto"/>
        <w:bottom w:val="none" w:sz="0" w:space="0" w:color="auto"/>
        <w:right w:val="none" w:sz="0" w:space="0" w:color="auto"/>
      </w:divBdr>
    </w:div>
    <w:div w:id="678776149">
      <w:marLeft w:val="0"/>
      <w:marRight w:val="0"/>
      <w:marTop w:val="0"/>
      <w:marBottom w:val="0"/>
      <w:divBdr>
        <w:top w:val="none" w:sz="0" w:space="0" w:color="auto"/>
        <w:left w:val="none" w:sz="0" w:space="0" w:color="auto"/>
        <w:bottom w:val="none" w:sz="0" w:space="0" w:color="auto"/>
        <w:right w:val="none" w:sz="0" w:space="0" w:color="auto"/>
      </w:divBdr>
    </w:div>
    <w:div w:id="678776150">
      <w:marLeft w:val="0"/>
      <w:marRight w:val="0"/>
      <w:marTop w:val="0"/>
      <w:marBottom w:val="0"/>
      <w:divBdr>
        <w:top w:val="none" w:sz="0" w:space="0" w:color="auto"/>
        <w:left w:val="none" w:sz="0" w:space="0" w:color="auto"/>
        <w:bottom w:val="none" w:sz="0" w:space="0" w:color="auto"/>
        <w:right w:val="none" w:sz="0" w:space="0" w:color="auto"/>
      </w:divBdr>
    </w:div>
    <w:div w:id="678776151">
      <w:marLeft w:val="0"/>
      <w:marRight w:val="0"/>
      <w:marTop w:val="0"/>
      <w:marBottom w:val="0"/>
      <w:divBdr>
        <w:top w:val="none" w:sz="0" w:space="0" w:color="auto"/>
        <w:left w:val="none" w:sz="0" w:space="0" w:color="auto"/>
        <w:bottom w:val="none" w:sz="0" w:space="0" w:color="auto"/>
        <w:right w:val="none" w:sz="0" w:space="0" w:color="auto"/>
      </w:divBdr>
    </w:div>
    <w:div w:id="678776152">
      <w:marLeft w:val="0"/>
      <w:marRight w:val="0"/>
      <w:marTop w:val="0"/>
      <w:marBottom w:val="0"/>
      <w:divBdr>
        <w:top w:val="none" w:sz="0" w:space="0" w:color="auto"/>
        <w:left w:val="none" w:sz="0" w:space="0" w:color="auto"/>
        <w:bottom w:val="none" w:sz="0" w:space="0" w:color="auto"/>
        <w:right w:val="none" w:sz="0" w:space="0" w:color="auto"/>
      </w:divBdr>
    </w:div>
    <w:div w:id="678776153">
      <w:marLeft w:val="0"/>
      <w:marRight w:val="0"/>
      <w:marTop w:val="0"/>
      <w:marBottom w:val="0"/>
      <w:divBdr>
        <w:top w:val="none" w:sz="0" w:space="0" w:color="auto"/>
        <w:left w:val="none" w:sz="0" w:space="0" w:color="auto"/>
        <w:bottom w:val="none" w:sz="0" w:space="0" w:color="auto"/>
        <w:right w:val="none" w:sz="0" w:space="0" w:color="auto"/>
      </w:divBdr>
    </w:div>
    <w:div w:id="678776154">
      <w:marLeft w:val="0"/>
      <w:marRight w:val="0"/>
      <w:marTop w:val="0"/>
      <w:marBottom w:val="0"/>
      <w:divBdr>
        <w:top w:val="none" w:sz="0" w:space="0" w:color="auto"/>
        <w:left w:val="none" w:sz="0" w:space="0" w:color="auto"/>
        <w:bottom w:val="none" w:sz="0" w:space="0" w:color="auto"/>
        <w:right w:val="none" w:sz="0" w:space="0" w:color="auto"/>
      </w:divBdr>
    </w:div>
    <w:div w:id="678776169">
      <w:marLeft w:val="0"/>
      <w:marRight w:val="0"/>
      <w:marTop w:val="0"/>
      <w:marBottom w:val="0"/>
      <w:divBdr>
        <w:top w:val="none" w:sz="0" w:space="0" w:color="auto"/>
        <w:left w:val="none" w:sz="0" w:space="0" w:color="auto"/>
        <w:bottom w:val="none" w:sz="0" w:space="0" w:color="auto"/>
        <w:right w:val="none" w:sz="0" w:space="0" w:color="auto"/>
      </w:divBdr>
      <w:divsChild>
        <w:div w:id="678776129">
          <w:marLeft w:val="0"/>
          <w:marRight w:val="0"/>
          <w:marTop w:val="0"/>
          <w:marBottom w:val="0"/>
          <w:divBdr>
            <w:top w:val="none" w:sz="0" w:space="0" w:color="auto"/>
            <w:left w:val="none" w:sz="0" w:space="0" w:color="auto"/>
            <w:bottom w:val="none" w:sz="0" w:space="0" w:color="auto"/>
            <w:right w:val="none" w:sz="0" w:space="0" w:color="auto"/>
          </w:divBdr>
        </w:div>
        <w:div w:id="678776158">
          <w:marLeft w:val="0"/>
          <w:marRight w:val="0"/>
          <w:marTop w:val="0"/>
          <w:marBottom w:val="0"/>
          <w:divBdr>
            <w:top w:val="none" w:sz="0" w:space="0" w:color="auto"/>
            <w:left w:val="none" w:sz="0" w:space="0" w:color="auto"/>
            <w:bottom w:val="none" w:sz="0" w:space="0" w:color="auto"/>
            <w:right w:val="none" w:sz="0" w:space="0" w:color="auto"/>
          </w:divBdr>
        </w:div>
      </w:divsChild>
    </w:div>
    <w:div w:id="678776171">
      <w:marLeft w:val="0"/>
      <w:marRight w:val="0"/>
      <w:marTop w:val="0"/>
      <w:marBottom w:val="0"/>
      <w:divBdr>
        <w:top w:val="none" w:sz="0" w:space="0" w:color="auto"/>
        <w:left w:val="none" w:sz="0" w:space="0" w:color="auto"/>
        <w:bottom w:val="none" w:sz="0" w:space="0" w:color="auto"/>
        <w:right w:val="none" w:sz="0" w:space="0" w:color="auto"/>
      </w:divBdr>
      <w:divsChild>
        <w:div w:id="678776168">
          <w:marLeft w:val="0"/>
          <w:marRight w:val="0"/>
          <w:marTop w:val="0"/>
          <w:marBottom w:val="0"/>
          <w:divBdr>
            <w:top w:val="none" w:sz="0" w:space="0" w:color="auto"/>
            <w:left w:val="none" w:sz="0" w:space="0" w:color="auto"/>
            <w:bottom w:val="none" w:sz="0" w:space="0" w:color="auto"/>
            <w:right w:val="none" w:sz="0" w:space="0" w:color="auto"/>
          </w:divBdr>
          <w:divsChild>
            <w:div w:id="678776162">
              <w:marLeft w:val="0"/>
              <w:marRight w:val="0"/>
              <w:marTop w:val="0"/>
              <w:marBottom w:val="0"/>
              <w:divBdr>
                <w:top w:val="none" w:sz="0" w:space="0" w:color="auto"/>
                <w:left w:val="none" w:sz="0" w:space="0" w:color="auto"/>
                <w:bottom w:val="none" w:sz="0" w:space="0" w:color="auto"/>
                <w:right w:val="none" w:sz="0" w:space="0" w:color="auto"/>
              </w:divBdr>
              <w:divsChild>
                <w:div w:id="678776134">
                  <w:marLeft w:val="0"/>
                  <w:marRight w:val="0"/>
                  <w:marTop w:val="0"/>
                  <w:marBottom w:val="0"/>
                  <w:divBdr>
                    <w:top w:val="none" w:sz="0" w:space="0" w:color="auto"/>
                    <w:left w:val="none" w:sz="0" w:space="0" w:color="auto"/>
                    <w:bottom w:val="none" w:sz="0" w:space="0" w:color="auto"/>
                    <w:right w:val="none" w:sz="0" w:space="0" w:color="auto"/>
                  </w:divBdr>
                  <w:divsChild>
                    <w:div w:id="678776174">
                      <w:marLeft w:val="2325"/>
                      <w:marRight w:val="0"/>
                      <w:marTop w:val="0"/>
                      <w:marBottom w:val="0"/>
                      <w:divBdr>
                        <w:top w:val="none" w:sz="0" w:space="0" w:color="auto"/>
                        <w:left w:val="none" w:sz="0" w:space="0" w:color="auto"/>
                        <w:bottom w:val="none" w:sz="0" w:space="0" w:color="auto"/>
                        <w:right w:val="none" w:sz="0" w:space="0" w:color="auto"/>
                      </w:divBdr>
                      <w:divsChild>
                        <w:div w:id="678776167">
                          <w:marLeft w:val="0"/>
                          <w:marRight w:val="0"/>
                          <w:marTop w:val="0"/>
                          <w:marBottom w:val="0"/>
                          <w:divBdr>
                            <w:top w:val="none" w:sz="0" w:space="0" w:color="auto"/>
                            <w:left w:val="none" w:sz="0" w:space="0" w:color="auto"/>
                            <w:bottom w:val="none" w:sz="0" w:space="0" w:color="auto"/>
                            <w:right w:val="none" w:sz="0" w:space="0" w:color="auto"/>
                          </w:divBdr>
                          <w:divsChild>
                            <w:div w:id="678776163">
                              <w:marLeft w:val="0"/>
                              <w:marRight w:val="0"/>
                              <w:marTop w:val="0"/>
                              <w:marBottom w:val="0"/>
                              <w:divBdr>
                                <w:top w:val="none" w:sz="0" w:space="0" w:color="auto"/>
                                <w:left w:val="none" w:sz="0" w:space="0" w:color="auto"/>
                                <w:bottom w:val="none" w:sz="0" w:space="0" w:color="auto"/>
                                <w:right w:val="none" w:sz="0" w:space="0" w:color="auto"/>
                              </w:divBdr>
                              <w:divsChild>
                                <w:div w:id="678776161">
                                  <w:marLeft w:val="0"/>
                                  <w:marRight w:val="0"/>
                                  <w:marTop w:val="0"/>
                                  <w:marBottom w:val="0"/>
                                  <w:divBdr>
                                    <w:top w:val="none" w:sz="0" w:space="0" w:color="auto"/>
                                    <w:left w:val="none" w:sz="0" w:space="0" w:color="auto"/>
                                    <w:bottom w:val="none" w:sz="0" w:space="0" w:color="auto"/>
                                    <w:right w:val="none" w:sz="0" w:space="0" w:color="auto"/>
                                  </w:divBdr>
                                  <w:divsChild>
                                    <w:div w:id="678776160">
                                      <w:marLeft w:val="0"/>
                                      <w:marRight w:val="0"/>
                                      <w:marTop w:val="0"/>
                                      <w:marBottom w:val="0"/>
                                      <w:divBdr>
                                        <w:top w:val="none" w:sz="0" w:space="0" w:color="auto"/>
                                        <w:left w:val="none" w:sz="0" w:space="0" w:color="auto"/>
                                        <w:bottom w:val="none" w:sz="0" w:space="0" w:color="auto"/>
                                        <w:right w:val="none" w:sz="0" w:space="0" w:color="auto"/>
                                      </w:divBdr>
                                      <w:divsChild>
                                        <w:div w:id="678776166">
                                          <w:marLeft w:val="0"/>
                                          <w:marRight w:val="0"/>
                                          <w:marTop w:val="0"/>
                                          <w:marBottom w:val="0"/>
                                          <w:divBdr>
                                            <w:top w:val="none" w:sz="0" w:space="0" w:color="auto"/>
                                            <w:left w:val="none" w:sz="0" w:space="0" w:color="auto"/>
                                            <w:bottom w:val="none" w:sz="0" w:space="0" w:color="auto"/>
                                            <w:right w:val="none" w:sz="0" w:space="0" w:color="auto"/>
                                          </w:divBdr>
                                          <w:divsChild>
                                            <w:div w:id="678776133">
                                              <w:marLeft w:val="0"/>
                                              <w:marRight w:val="0"/>
                                              <w:marTop w:val="0"/>
                                              <w:marBottom w:val="0"/>
                                              <w:divBdr>
                                                <w:top w:val="none" w:sz="0" w:space="0" w:color="auto"/>
                                                <w:left w:val="none" w:sz="0" w:space="0" w:color="auto"/>
                                                <w:bottom w:val="none" w:sz="0" w:space="0" w:color="auto"/>
                                                <w:right w:val="none" w:sz="0" w:space="0" w:color="auto"/>
                                              </w:divBdr>
                                              <w:divsChild>
                                                <w:div w:id="678776157">
                                                  <w:marLeft w:val="0"/>
                                                  <w:marRight w:val="0"/>
                                                  <w:marTop w:val="0"/>
                                                  <w:marBottom w:val="0"/>
                                                  <w:divBdr>
                                                    <w:top w:val="none" w:sz="0" w:space="0" w:color="auto"/>
                                                    <w:left w:val="none" w:sz="0" w:space="0" w:color="auto"/>
                                                    <w:bottom w:val="none" w:sz="0" w:space="0" w:color="auto"/>
                                                    <w:right w:val="none" w:sz="0" w:space="0" w:color="auto"/>
                                                  </w:divBdr>
                                                  <w:divsChild>
                                                    <w:div w:id="678776164">
                                                      <w:marLeft w:val="0"/>
                                                      <w:marRight w:val="0"/>
                                                      <w:marTop w:val="0"/>
                                                      <w:marBottom w:val="0"/>
                                                      <w:divBdr>
                                                        <w:top w:val="none" w:sz="0" w:space="0" w:color="auto"/>
                                                        <w:left w:val="none" w:sz="0" w:space="0" w:color="auto"/>
                                                        <w:bottom w:val="none" w:sz="0" w:space="0" w:color="auto"/>
                                                        <w:right w:val="none" w:sz="0" w:space="0" w:color="auto"/>
                                                      </w:divBdr>
                                                      <w:divsChild>
                                                        <w:div w:id="678776170">
                                                          <w:marLeft w:val="0"/>
                                                          <w:marRight w:val="0"/>
                                                          <w:marTop w:val="15"/>
                                                          <w:marBottom w:val="15"/>
                                                          <w:divBdr>
                                                            <w:top w:val="none" w:sz="0" w:space="0" w:color="auto"/>
                                                            <w:left w:val="none" w:sz="0" w:space="0" w:color="auto"/>
                                                            <w:bottom w:val="none" w:sz="0" w:space="0" w:color="auto"/>
                                                            <w:right w:val="none" w:sz="0" w:space="0" w:color="auto"/>
                                                          </w:divBdr>
                                                          <w:divsChild>
                                                            <w:div w:id="678776156">
                                                              <w:marLeft w:val="0"/>
                                                              <w:marRight w:val="0"/>
                                                              <w:marTop w:val="0"/>
                                                              <w:marBottom w:val="0"/>
                                                              <w:divBdr>
                                                                <w:top w:val="none" w:sz="0" w:space="0" w:color="auto"/>
                                                                <w:left w:val="none" w:sz="0" w:space="0" w:color="auto"/>
                                                                <w:bottom w:val="none" w:sz="0" w:space="0" w:color="auto"/>
                                                                <w:right w:val="none" w:sz="0" w:space="0" w:color="auto"/>
                                                              </w:divBdr>
                                                              <w:divsChild>
                                                                <w:div w:id="678776165">
                                                                  <w:marLeft w:val="0"/>
                                                                  <w:marRight w:val="0"/>
                                                                  <w:marTop w:val="0"/>
                                                                  <w:marBottom w:val="0"/>
                                                                  <w:divBdr>
                                                                    <w:top w:val="none" w:sz="0" w:space="0" w:color="auto"/>
                                                                    <w:left w:val="none" w:sz="0" w:space="0" w:color="auto"/>
                                                                    <w:bottom w:val="none" w:sz="0" w:space="0" w:color="auto"/>
                                                                    <w:right w:val="none" w:sz="0" w:space="0" w:color="auto"/>
                                                                  </w:divBdr>
                                                                  <w:divsChild>
                                                                    <w:div w:id="678776155">
                                                                      <w:marLeft w:val="0"/>
                                                                      <w:marRight w:val="0"/>
                                                                      <w:marTop w:val="0"/>
                                                                      <w:marBottom w:val="0"/>
                                                                      <w:divBdr>
                                                                        <w:top w:val="none" w:sz="0" w:space="0" w:color="auto"/>
                                                                        <w:left w:val="none" w:sz="0" w:space="0" w:color="auto"/>
                                                                        <w:bottom w:val="none" w:sz="0" w:space="0" w:color="auto"/>
                                                                        <w:right w:val="none" w:sz="0" w:space="0" w:color="auto"/>
                                                                      </w:divBdr>
                                                                      <w:divsChild>
                                                                        <w:div w:id="678776131">
                                                                          <w:marLeft w:val="0"/>
                                                                          <w:marRight w:val="0"/>
                                                                          <w:marTop w:val="0"/>
                                                                          <w:marBottom w:val="0"/>
                                                                          <w:divBdr>
                                                                            <w:top w:val="none" w:sz="0" w:space="0" w:color="auto"/>
                                                                            <w:left w:val="none" w:sz="0" w:space="0" w:color="auto"/>
                                                                            <w:bottom w:val="none" w:sz="0" w:space="0" w:color="auto"/>
                                                                            <w:right w:val="none" w:sz="0" w:space="0" w:color="auto"/>
                                                                          </w:divBdr>
                                                                          <w:divsChild>
                                                                            <w:div w:id="678776132">
                                                                              <w:marLeft w:val="0"/>
                                                                              <w:marRight w:val="0"/>
                                                                              <w:marTop w:val="0"/>
                                                                              <w:marBottom w:val="0"/>
                                                                              <w:divBdr>
                                                                                <w:top w:val="none" w:sz="0" w:space="0" w:color="auto"/>
                                                                                <w:left w:val="none" w:sz="0" w:space="0" w:color="auto"/>
                                                                                <w:bottom w:val="none" w:sz="0" w:space="0" w:color="auto"/>
                                                                                <w:right w:val="none" w:sz="0" w:space="0" w:color="auto"/>
                                                                              </w:divBdr>
                                                                              <w:divsChild>
                                                                                <w:div w:id="678776177">
                                                                                  <w:marLeft w:val="0"/>
                                                                                  <w:marRight w:val="0"/>
                                                                                  <w:marTop w:val="0"/>
                                                                                  <w:marBottom w:val="0"/>
                                                                                  <w:divBdr>
                                                                                    <w:top w:val="none" w:sz="0" w:space="0" w:color="auto"/>
                                                                                    <w:left w:val="none" w:sz="0" w:space="0" w:color="auto"/>
                                                                                    <w:bottom w:val="none" w:sz="0" w:space="0" w:color="auto"/>
                                                                                    <w:right w:val="none" w:sz="0" w:space="0" w:color="auto"/>
                                                                                  </w:divBdr>
                                                                                  <w:divsChild>
                                                                                    <w:div w:id="678776128">
                                                                                      <w:marLeft w:val="0"/>
                                                                                      <w:marRight w:val="0"/>
                                                                                      <w:marTop w:val="0"/>
                                                                                      <w:marBottom w:val="0"/>
                                                                                      <w:divBdr>
                                                                                        <w:top w:val="none" w:sz="0" w:space="0" w:color="auto"/>
                                                                                        <w:left w:val="none" w:sz="0" w:space="0" w:color="auto"/>
                                                                                        <w:bottom w:val="none" w:sz="0" w:space="0" w:color="auto"/>
                                                                                        <w:right w:val="none" w:sz="0" w:space="0" w:color="auto"/>
                                                                                      </w:divBdr>
                                                                                    </w:div>
                                                                                    <w:div w:id="678776130">
                                                                                      <w:marLeft w:val="0"/>
                                                                                      <w:marRight w:val="0"/>
                                                                                      <w:marTop w:val="0"/>
                                                                                      <w:marBottom w:val="0"/>
                                                                                      <w:divBdr>
                                                                                        <w:top w:val="none" w:sz="0" w:space="0" w:color="auto"/>
                                                                                        <w:left w:val="none" w:sz="0" w:space="0" w:color="auto"/>
                                                                                        <w:bottom w:val="none" w:sz="0" w:space="0" w:color="auto"/>
                                                                                        <w:right w:val="none" w:sz="0" w:space="0" w:color="auto"/>
                                                                                      </w:divBdr>
                                                                                    </w:div>
                                                                                    <w:div w:id="678776159">
                                                                                      <w:marLeft w:val="0"/>
                                                                                      <w:marRight w:val="0"/>
                                                                                      <w:marTop w:val="0"/>
                                                                                      <w:marBottom w:val="0"/>
                                                                                      <w:divBdr>
                                                                                        <w:top w:val="none" w:sz="0" w:space="0" w:color="auto"/>
                                                                                        <w:left w:val="none" w:sz="0" w:space="0" w:color="auto"/>
                                                                                        <w:bottom w:val="none" w:sz="0" w:space="0" w:color="auto"/>
                                                                                        <w:right w:val="none" w:sz="0" w:space="0" w:color="auto"/>
                                                                                      </w:divBdr>
                                                                                    </w:div>
                                                                                    <w:div w:id="678776172">
                                                                                      <w:marLeft w:val="0"/>
                                                                                      <w:marRight w:val="0"/>
                                                                                      <w:marTop w:val="0"/>
                                                                                      <w:marBottom w:val="0"/>
                                                                                      <w:divBdr>
                                                                                        <w:top w:val="none" w:sz="0" w:space="0" w:color="auto"/>
                                                                                        <w:left w:val="none" w:sz="0" w:space="0" w:color="auto"/>
                                                                                        <w:bottom w:val="none" w:sz="0" w:space="0" w:color="auto"/>
                                                                                        <w:right w:val="none" w:sz="0" w:space="0" w:color="auto"/>
                                                                                      </w:divBdr>
                                                                                    </w:div>
                                                                                    <w:div w:id="678776173">
                                                                                      <w:marLeft w:val="0"/>
                                                                                      <w:marRight w:val="0"/>
                                                                                      <w:marTop w:val="0"/>
                                                                                      <w:marBottom w:val="0"/>
                                                                                      <w:divBdr>
                                                                                        <w:top w:val="none" w:sz="0" w:space="0" w:color="auto"/>
                                                                                        <w:left w:val="none" w:sz="0" w:space="0" w:color="auto"/>
                                                                                        <w:bottom w:val="none" w:sz="0" w:space="0" w:color="auto"/>
                                                                                        <w:right w:val="none" w:sz="0" w:space="0" w:color="auto"/>
                                                                                      </w:divBdr>
                                                                                    </w:div>
                                                                                    <w:div w:id="678776175">
                                                                                      <w:marLeft w:val="0"/>
                                                                                      <w:marRight w:val="0"/>
                                                                                      <w:marTop w:val="0"/>
                                                                                      <w:marBottom w:val="0"/>
                                                                                      <w:divBdr>
                                                                                        <w:top w:val="none" w:sz="0" w:space="0" w:color="auto"/>
                                                                                        <w:left w:val="none" w:sz="0" w:space="0" w:color="auto"/>
                                                                                        <w:bottom w:val="none" w:sz="0" w:space="0" w:color="auto"/>
                                                                                        <w:right w:val="none" w:sz="0" w:space="0" w:color="auto"/>
                                                                                      </w:divBdr>
                                                                                    </w:div>
                                                                                    <w:div w:id="678776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8776178">
      <w:marLeft w:val="0"/>
      <w:marRight w:val="0"/>
      <w:marTop w:val="0"/>
      <w:marBottom w:val="0"/>
      <w:divBdr>
        <w:top w:val="none" w:sz="0" w:space="0" w:color="auto"/>
        <w:left w:val="none" w:sz="0" w:space="0" w:color="auto"/>
        <w:bottom w:val="none" w:sz="0" w:space="0" w:color="auto"/>
        <w:right w:val="none" w:sz="0" w:space="0" w:color="auto"/>
      </w:divBdr>
    </w:div>
    <w:div w:id="678776179">
      <w:marLeft w:val="0"/>
      <w:marRight w:val="0"/>
      <w:marTop w:val="0"/>
      <w:marBottom w:val="0"/>
      <w:divBdr>
        <w:top w:val="none" w:sz="0" w:space="0" w:color="auto"/>
        <w:left w:val="none" w:sz="0" w:space="0" w:color="auto"/>
        <w:bottom w:val="none" w:sz="0" w:space="0" w:color="auto"/>
        <w:right w:val="none" w:sz="0" w:space="0" w:color="auto"/>
      </w:divBdr>
    </w:div>
    <w:div w:id="678776180">
      <w:marLeft w:val="0"/>
      <w:marRight w:val="0"/>
      <w:marTop w:val="0"/>
      <w:marBottom w:val="0"/>
      <w:divBdr>
        <w:top w:val="none" w:sz="0" w:space="0" w:color="auto"/>
        <w:left w:val="none" w:sz="0" w:space="0" w:color="auto"/>
        <w:bottom w:val="none" w:sz="0" w:space="0" w:color="auto"/>
        <w:right w:val="none" w:sz="0" w:space="0" w:color="auto"/>
      </w:divBdr>
    </w:div>
    <w:div w:id="67877618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isualstudio.com/ja/license-terms/mt675230/" TargetMode="External"/><Relationship Id="rId3" Type="http://schemas.openxmlformats.org/officeDocument/2006/relationships/settings" Target="settings.xml"/><Relationship Id="rId7" Type="http://schemas.openxmlformats.org/officeDocument/2006/relationships/hyperlink" Target="https://thirdpartysource.microsof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1646</Words>
  <Characters>9385</Characters>
  <Application>Microsoft Office Word</Application>
  <DocSecurity>0</DocSecurity>
  <Lines>78</Lines>
  <Paragraphs>22</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11009</CharactersWithSpaces>
  <SharedDoc>false</SharedDoc>
  <HLinks>
    <vt:vector size="12" baseType="variant">
      <vt:variant>
        <vt:i4>3670120</vt:i4>
      </vt:variant>
      <vt:variant>
        <vt:i4>12</vt:i4>
      </vt:variant>
      <vt:variant>
        <vt:i4>0</vt:i4>
      </vt:variant>
      <vt:variant>
        <vt:i4>5</vt:i4>
      </vt:variant>
      <vt:variant>
        <vt:lpwstr>https://www.visualstudio.com/ja/license-terms/mt675230/</vt:lpwstr>
      </vt:variant>
      <vt:variant>
        <vt:lpwstr/>
      </vt:variant>
      <vt:variant>
        <vt:i4>8126504</vt:i4>
      </vt:variant>
      <vt:variant>
        <vt:i4>9</vt:i4>
      </vt:variant>
      <vt:variant>
        <vt:i4>0</vt:i4>
      </vt:variant>
      <vt:variant>
        <vt:i4>5</vt:i4>
      </vt:variant>
      <vt:variant>
        <vt:lpwstr>https://thirdpartysource.microsoft.com/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 Moen (LCA)</dc:creator>
  <cp:keywords/>
  <dc:description/>
  <cp:lastModifiedBy>Justin Kellogg</cp:lastModifiedBy>
  <cp:revision>18</cp:revision>
  <cp:lastPrinted>2012-05-10T15:44:00Z</cp:lastPrinted>
  <dcterms:created xsi:type="dcterms:W3CDTF">2016-11-14T06:29:00Z</dcterms:created>
  <dcterms:modified xsi:type="dcterms:W3CDTF">2017-03-28T18:44:00Z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ExplorerTeam Foundation BuildTeam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0x010100EA435CC6EA8BD841AC740EA94DDF8D1E</vt:lpwstr>
  </property>
</Properties>
</file>